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8539" w14:textId="77777777" w:rsidR="00E90868" w:rsidRDefault="00E90868" w:rsidP="00E90868">
      <w:pPr>
        <w:pStyle w:val="Glavninaslovdiplomskenaloge"/>
        <w:numPr>
          <w:ilvl w:val="0"/>
          <w:numId w:val="0"/>
        </w:numPr>
        <w:ind w:left="414" w:hanging="414"/>
      </w:pPr>
    </w:p>
    <w:p w14:paraId="3ABB98C6" w14:textId="77777777" w:rsidR="00E90868" w:rsidRPr="00A9191A" w:rsidRDefault="00E90868" w:rsidP="00A9191A">
      <w:pPr>
        <w:pStyle w:val="Glavninaslovdiplomskenaloge"/>
        <w:numPr>
          <w:ilvl w:val="0"/>
          <w:numId w:val="0"/>
        </w:numPr>
        <w:pBdr>
          <w:bottom w:val="single" w:sz="4" w:space="1" w:color="auto"/>
        </w:pBdr>
        <w:ind w:left="414" w:hanging="414"/>
        <w:jc w:val="center"/>
        <w:rPr>
          <w:color w:val="2F5496" w:themeColor="accent1" w:themeShade="BF"/>
        </w:rPr>
      </w:pPr>
      <w:r w:rsidRPr="00A9191A">
        <w:rPr>
          <w:color w:val="2F5496" w:themeColor="accent1" w:themeShade="BF"/>
        </w:rPr>
        <w:t>NAVODILA ZA NAVAJANJE VIROV</w:t>
      </w:r>
    </w:p>
    <w:p w14:paraId="49E0BF31" w14:textId="77777777" w:rsidR="00E90868" w:rsidRDefault="00E90868" w:rsidP="00E90868">
      <w:pPr>
        <w:spacing w:after="0" w:line="360" w:lineRule="auto"/>
        <w:jc w:val="both"/>
        <w:rPr>
          <w:rFonts w:ascii="Times New Roman" w:hAnsi="Times New Roman" w:cs="Times New Roman"/>
          <w:sz w:val="24"/>
          <w:szCs w:val="24"/>
        </w:rPr>
      </w:pPr>
    </w:p>
    <w:p w14:paraId="4E139DC8" w14:textId="38C55B21" w:rsidR="00E90868" w:rsidRPr="00271409" w:rsidRDefault="00E90868" w:rsidP="00E90868">
      <w:pPr>
        <w:spacing w:after="0" w:line="360" w:lineRule="auto"/>
        <w:jc w:val="both"/>
        <w:rPr>
          <w:rFonts w:ascii="Times New Roman" w:hAnsi="Times New Roman" w:cs="Times New Roman"/>
          <w:color w:val="000000"/>
          <w:sz w:val="23"/>
          <w:szCs w:val="23"/>
        </w:rPr>
      </w:pPr>
      <w:r>
        <w:rPr>
          <w:rFonts w:ascii="Times New Roman" w:hAnsi="Times New Roman" w:cs="Times New Roman"/>
          <w:sz w:val="24"/>
          <w:szCs w:val="24"/>
        </w:rPr>
        <w:t>Pri raziskovanju in pripravi diplomske</w:t>
      </w:r>
      <w:r w:rsidR="002B2CCB">
        <w:rPr>
          <w:rFonts w:ascii="Times New Roman" w:hAnsi="Times New Roman" w:cs="Times New Roman"/>
          <w:sz w:val="24"/>
          <w:szCs w:val="24"/>
        </w:rPr>
        <w:t>ga</w:t>
      </w:r>
      <w:r>
        <w:rPr>
          <w:rFonts w:ascii="Times New Roman" w:hAnsi="Times New Roman" w:cs="Times New Roman"/>
          <w:sz w:val="24"/>
          <w:szCs w:val="24"/>
        </w:rPr>
        <w:t xml:space="preserve"> </w:t>
      </w:r>
      <w:r w:rsidR="002B2CCB">
        <w:rPr>
          <w:rFonts w:ascii="Times New Roman" w:hAnsi="Times New Roman" w:cs="Times New Roman"/>
          <w:sz w:val="24"/>
          <w:szCs w:val="24"/>
        </w:rPr>
        <w:t>dela</w:t>
      </w:r>
      <w:r>
        <w:rPr>
          <w:rFonts w:ascii="Times New Roman" w:hAnsi="Times New Roman" w:cs="Times New Roman"/>
          <w:sz w:val="24"/>
          <w:szCs w:val="24"/>
        </w:rPr>
        <w:t xml:space="preserve"> boste prebirali številne vire in literaturo ter se na ta način seznanjali z idejami, spoznanji in dognanji drugih ljudi. Pomembno je, da, v kolikor spoznanja in dognanja drugih avtorjev uporabljate in navajate v vaši diplomski nalogi, le-te tudi ustrezno in korektno navajate. Obstaja več načinov (pravil), kako povzemati in navajati vire ter oblikovati seznam uporabljenih virov. Za navajanje virov v diplomskih delih na VSGT Maribor se bomo posluževali </w:t>
      </w:r>
      <w:r w:rsidR="000E4332">
        <w:rPr>
          <w:rFonts w:ascii="Times New Roman" w:hAnsi="Times New Roman" w:cs="Times New Roman"/>
          <w:b/>
          <w:sz w:val="24"/>
          <w:szCs w:val="24"/>
        </w:rPr>
        <w:t>APA stila</w:t>
      </w:r>
      <w:r>
        <w:rPr>
          <w:rFonts w:ascii="Times New Roman" w:hAnsi="Times New Roman" w:cs="Times New Roman"/>
          <w:sz w:val="24"/>
          <w:szCs w:val="24"/>
        </w:rPr>
        <w:t xml:space="preserve"> navajanja in citiranja virov, pri čemer bodite dosledni. </w:t>
      </w:r>
      <w:r w:rsidRPr="00163F9B">
        <w:rPr>
          <w:rFonts w:ascii="Times New Roman" w:hAnsi="Times New Roman" w:cs="Times New Roman"/>
          <w:sz w:val="24"/>
          <w:szCs w:val="24"/>
        </w:rPr>
        <w:t xml:space="preserve">Vir navedemo tako, da </w:t>
      </w:r>
      <w:r w:rsidRPr="00163F9B">
        <w:rPr>
          <w:rFonts w:ascii="Times New Roman" w:hAnsi="Times New Roman" w:cs="Times New Roman"/>
          <w:color w:val="000000"/>
          <w:sz w:val="23"/>
          <w:szCs w:val="23"/>
        </w:rPr>
        <w:t xml:space="preserve">v </w:t>
      </w:r>
      <w:r w:rsidR="00271409">
        <w:rPr>
          <w:rFonts w:ascii="Times New Roman" w:hAnsi="Times New Roman" w:cs="Times New Roman"/>
          <w:color w:val="000000"/>
          <w:sz w:val="23"/>
          <w:szCs w:val="23"/>
        </w:rPr>
        <w:t xml:space="preserve">okroglem oklepaju </w:t>
      </w:r>
      <w:r w:rsidRPr="00163F9B">
        <w:rPr>
          <w:rFonts w:ascii="Times New Roman" w:hAnsi="Times New Roman" w:cs="Times New Roman"/>
          <w:color w:val="000000"/>
          <w:sz w:val="23"/>
          <w:szCs w:val="23"/>
        </w:rPr>
        <w:t>navedemo bibliografske podatke, in sicer</w:t>
      </w:r>
      <w:r w:rsidR="00271409">
        <w:rPr>
          <w:rFonts w:ascii="Times New Roman" w:hAnsi="Times New Roman" w:cs="Times New Roman"/>
          <w:color w:val="000000"/>
          <w:sz w:val="23"/>
          <w:szCs w:val="23"/>
        </w:rPr>
        <w:t xml:space="preserve"> </w:t>
      </w:r>
      <w:r w:rsidRPr="00163F9B">
        <w:rPr>
          <w:rFonts w:ascii="Times New Roman" w:hAnsi="Times New Roman" w:cs="Times New Roman"/>
          <w:color w:val="000000"/>
          <w:sz w:val="23"/>
          <w:szCs w:val="23"/>
        </w:rPr>
        <w:t xml:space="preserve">: </w:t>
      </w:r>
      <w:r w:rsidRPr="00163F9B">
        <w:rPr>
          <w:rFonts w:ascii="Times New Roman" w:hAnsi="Times New Roman" w:cs="Times New Roman"/>
          <w:b/>
          <w:bCs/>
          <w:color w:val="000000"/>
          <w:sz w:val="23"/>
          <w:szCs w:val="23"/>
        </w:rPr>
        <w:t>priimek avtorja</w:t>
      </w:r>
      <w:r w:rsidR="00342DB9">
        <w:rPr>
          <w:rFonts w:ascii="Times New Roman" w:hAnsi="Times New Roman" w:cs="Times New Roman"/>
          <w:b/>
          <w:bCs/>
          <w:color w:val="000000"/>
          <w:sz w:val="23"/>
          <w:szCs w:val="23"/>
        </w:rPr>
        <w:t xml:space="preserve"> in</w:t>
      </w:r>
      <w:r w:rsidRPr="00163F9B">
        <w:rPr>
          <w:rFonts w:ascii="Times New Roman" w:hAnsi="Times New Roman" w:cs="Times New Roman"/>
          <w:b/>
          <w:bCs/>
          <w:color w:val="000000"/>
          <w:sz w:val="23"/>
          <w:szCs w:val="23"/>
        </w:rPr>
        <w:t xml:space="preserve"> letnico izdaje</w:t>
      </w:r>
      <w:r w:rsidRPr="00163F9B">
        <w:rPr>
          <w:rFonts w:ascii="Times New Roman" w:hAnsi="Times New Roman" w:cs="Times New Roman"/>
          <w:color w:val="000000"/>
          <w:sz w:val="23"/>
          <w:szCs w:val="23"/>
        </w:rPr>
        <w:t>.</w:t>
      </w:r>
    </w:p>
    <w:p w14:paraId="6198D978" w14:textId="77777777" w:rsidR="00E90868" w:rsidRDefault="00E90868" w:rsidP="00E90868">
      <w:pPr>
        <w:spacing w:after="0" w:line="360" w:lineRule="auto"/>
        <w:jc w:val="both"/>
        <w:rPr>
          <w:rFonts w:ascii="Times New Roman" w:hAnsi="Times New Roman" w:cs="Times New Roman"/>
          <w:sz w:val="24"/>
          <w:szCs w:val="24"/>
        </w:rPr>
      </w:pPr>
    </w:p>
    <w:p w14:paraId="3FDBCC4D" w14:textId="77777777" w:rsidR="00E90868" w:rsidRDefault="00E90868" w:rsidP="00E90868">
      <w:pPr>
        <w:spacing w:after="0" w:line="360" w:lineRule="auto"/>
        <w:jc w:val="both"/>
        <w:rPr>
          <w:rFonts w:ascii="Times New Roman" w:hAnsi="Times New Roman" w:cs="Times New Roman"/>
          <w:sz w:val="24"/>
          <w:szCs w:val="24"/>
        </w:rPr>
      </w:pPr>
      <w:r w:rsidRPr="00F53932">
        <w:rPr>
          <w:rFonts w:ascii="Times New Roman" w:hAnsi="Times New Roman" w:cs="Times New Roman"/>
          <w:sz w:val="24"/>
          <w:szCs w:val="24"/>
        </w:rPr>
        <w:t>Viri, ki jih boste uporabili pri svojem delu</w:t>
      </w:r>
      <w:r>
        <w:rPr>
          <w:rFonts w:ascii="Times New Roman" w:hAnsi="Times New Roman" w:cs="Times New Roman"/>
          <w:sz w:val="24"/>
          <w:szCs w:val="24"/>
        </w:rPr>
        <w:t>,</w:t>
      </w:r>
      <w:r w:rsidRPr="00F53932">
        <w:rPr>
          <w:rFonts w:ascii="Times New Roman" w:hAnsi="Times New Roman" w:cs="Times New Roman"/>
          <w:sz w:val="24"/>
          <w:szCs w:val="24"/>
        </w:rPr>
        <w:t xml:space="preserve"> morajo biti aktualni (do 5 oziroma največ 10 let). </w:t>
      </w:r>
    </w:p>
    <w:p w14:paraId="6E397B8A" w14:textId="77777777" w:rsidR="00E90868" w:rsidRDefault="00E90868" w:rsidP="00E90868">
      <w:pPr>
        <w:spacing w:after="0" w:line="360" w:lineRule="auto"/>
        <w:jc w:val="both"/>
        <w:rPr>
          <w:rFonts w:ascii="Times New Roman" w:hAnsi="Times New Roman" w:cs="Times New Roman"/>
          <w:sz w:val="24"/>
          <w:szCs w:val="24"/>
        </w:rPr>
      </w:pPr>
    </w:p>
    <w:p w14:paraId="2E45479B" w14:textId="77777777" w:rsidR="00E90868" w:rsidRDefault="00E90868" w:rsidP="00E90868">
      <w:pPr>
        <w:spacing w:after="0" w:line="360" w:lineRule="auto"/>
        <w:jc w:val="both"/>
        <w:rPr>
          <w:rFonts w:ascii="Times New Roman" w:hAnsi="Times New Roman" w:cs="Times New Roman"/>
          <w:sz w:val="24"/>
          <w:szCs w:val="24"/>
        </w:rPr>
      </w:pPr>
    </w:p>
    <w:p w14:paraId="32D8E37F" w14:textId="77777777" w:rsidR="00E90868" w:rsidRDefault="00E90868" w:rsidP="00E90868">
      <w:pPr>
        <w:pStyle w:val="Podnaslovdiplomskenaloge"/>
      </w:pPr>
      <w:r>
        <w:t>Plagiatorstvo</w:t>
      </w:r>
    </w:p>
    <w:p w14:paraId="459C3EFA" w14:textId="77777777" w:rsidR="00E90868" w:rsidRDefault="00E90868" w:rsidP="00E90868">
      <w:pPr>
        <w:spacing w:after="0" w:line="360" w:lineRule="auto"/>
        <w:jc w:val="both"/>
        <w:rPr>
          <w:rFonts w:ascii="Times New Roman" w:hAnsi="Times New Roman" w:cs="Times New Roman"/>
          <w:sz w:val="24"/>
          <w:szCs w:val="24"/>
        </w:rPr>
      </w:pPr>
    </w:p>
    <w:p w14:paraId="1628CD5F" w14:textId="5A86D448" w:rsidR="00E90868" w:rsidRDefault="00174166" w:rsidP="00E90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Prevzemanje in objavljanje tujega dela pod svojim lastnim imenom je</w:t>
      </w:r>
      <w:r w:rsidR="00E90868" w:rsidRPr="0065698E">
        <w:rPr>
          <w:rFonts w:ascii="Times New Roman" w:hAnsi="Times New Roman" w:cs="Times New Roman"/>
          <w:sz w:val="24"/>
          <w:szCs w:val="24"/>
        </w:rPr>
        <w:t xml:space="preserve"> </w:t>
      </w:r>
      <w:r w:rsidR="00E90868" w:rsidRPr="0065698E">
        <w:rPr>
          <w:rFonts w:ascii="Times New Roman" w:hAnsi="Times New Roman" w:cs="Times New Roman"/>
          <w:b/>
          <w:sz w:val="24"/>
          <w:szCs w:val="24"/>
        </w:rPr>
        <w:t>plagiat</w:t>
      </w:r>
      <w:r w:rsidR="00E90868" w:rsidRPr="0065698E">
        <w:rPr>
          <w:rFonts w:ascii="Times New Roman" w:hAnsi="Times New Roman" w:cs="Times New Roman"/>
          <w:sz w:val="24"/>
          <w:szCs w:val="24"/>
        </w:rPr>
        <w:t xml:space="preserve"> (</w:t>
      </w:r>
      <w:r>
        <w:rPr>
          <w:rFonts w:ascii="Times New Roman" w:hAnsi="Times New Roman" w:cs="Times New Roman"/>
          <w:sz w:val="24"/>
          <w:szCs w:val="24"/>
        </w:rPr>
        <w:t>UKM, b. d.</w:t>
      </w:r>
      <w:r w:rsidR="00E90868" w:rsidRPr="0065698E">
        <w:rPr>
          <w:rFonts w:ascii="Times New Roman" w:hAnsi="Times New Roman" w:cs="Times New Roman"/>
          <w:sz w:val="24"/>
          <w:szCs w:val="24"/>
        </w:rPr>
        <w:t>).</w:t>
      </w:r>
      <w:r w:rsidR="00E90868">
        <w:rPr>
          <w:rFonts w:ascii="Times New Roman" w:hAnsi="Times New Roman" w:cs="Times New Roman"/>
          <w:sz w:val="24"/>
          <w:szCs w:val="24"/>
        </w:rPr>
        <w:t xml:space="preserve"> Plagiatorstvo pri pripravi diplomskega dela je kaznivo in lahko vodi do odvzema strokovnega naziva.</w:t>
      </w:r>
    </w:p>
    <w:p w14:paraId="365B731B" w14:textId="77777777" w:rsidR="00E90868" w:rsidRDefault="00E90868" w:rsidP="00E90868">
      <w:pPr>
        <w:spacing w:after="0" w:line="360" w:lineRule="auto"/>
        <w:jc w:val="both"/>
        <w:rPr>
          <w:rFonts w:ascii="Times New Roman" w:hAnsi="Times New Roman" w:cs="Times New Roman"/>
          <w:sz w:val="24"/>
          <w:szCs w:val="24"/>
        </w:rPr>
      </w:pPr>
    </w:p>
    <w:p w14:paraId="6D5B921F" w14:textId="77777777" w:rsidR="00E90868" w:rsidRDefault="00E90868" w:rsidP="00E90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Plagiati imajo različen obseg in oblike. Najpogosteje gre za neustrezno prepisovanje ali povzemanje, kopiranje iz interneta, pri čemer se spremenijo le malenkosti (npr. zamenjava vrstnega reda besed) ali dobeseden prevod iz tujega jezika.</w:t>
      </w:r>
      <w:r w:rsidR="00AC491B">
        <w:rPr>
          <w:rFonts w:ascii="Times New Roman" w:hAnsi="Times New Roman" w:cs="Times New Roman"/>
          <w:sz w:val="24"/>
          <w:szCs w:val="24"/>
        </w:rPr>
        <w:t xml:space="preserve"> </w:t>
      </w:r>
    </w:p>
    <w:p w14:paraId="6D019BC1" w14:textId="77777777" w:rsidR="00AC491B" w:rsidRDefault="00AC491B" w:rsidP="00E90868">
      <w:pPr>
        <w:spacing w:after="0" w:line="360" w:lineRule="auto"/>
        <w:jc w:val="both"/>
        <w:rPr>
          <w:rFonts w:ascii="Times New Roman" w:hAnsi="Times New Roman" w:cs="Times New Roman"/>
          <w:sz w:val="24"/>
          <w:szCs w:val="24"/>
        </w:rPr>
      </w:pPr>
    </w:p>
    <w:p w14:paraId="71C13BEA" w14:textId="77777777" w:rsidR="00E90868" w:rsidRPr="00AC491B" w:rsidRDefault="00E90868" w:rsidP="00E90868">
      <w:pPr>
        <w:spacing w:after="0" w:line="360" w:lineRule="auto"/>
        <w:jc w:val="both"/>
        <w:rPr>
          <w:rFonts w:ascii="Times New Roman" w:hAnsi="Times New Roman" w:cs="Times New Roman"/>
          <w:b/>
          <w:sz w:val="24"/>
          <w:szCs w:val="24"/>
          <w:u w:val="single"/>
        </w:rPr>
      </w:pPr>
      <w:r w:rsidRPr="00AC491B">
        <w:rPr>
          <w:rFonts w:ascii="Times New Roman" w:hAnsi="Times New Roman" w:cs="Times New Roman"/>
          <w:b/>
          <w:sz w:val="24"/>
          <w:szCs w:val="24"/>
          <w:u w:val="single"/>
        </w:rPr>
        <w:t>Kako se izogniti ustvarjanju plagiata?</w:t>
      </w:r>
    </w:p>
    <w:p w14:paraId="1D246324" w14:textId="77777777" w:rsidR="00E90868" w:rsidRDefault="00E90868" w:rsidP="00E908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Plagiatu se bomo izognili, če bomo dosledno navedli vir vsakič, ko bomo dobesedno navedli besede nekoga drugega, povzemali ali se navezovali na delo nekoga drugega (razen ko gre za znane in splošno sprejete ideje) ter reproducirali tabele, slike fotografije ipd.</w:t>
      </w:r>
    </w:p>
    <w:p w14:paraId="17FC1B8C" w14:textId="77777777" w:rsidR="00E90868" w:rsidRDefault="00E90868" w:rsidP="00E90868">
      <w:pPr>
        <w:spacing w:after="0" w:line="360" w:lineRule="auto"/>
        <w:jc w:val="both"/>
        <w:rPr>
          <w:rFonts w:ascii="Times New Roman" w:hAnsi="Times New Roman" w:cs="Times New Roman"/>
          <w:sz w:val="24"/>
          <w:szCs w:val="24"/>
        </w:rPr>
      </w:pPr>
    </w:p>
    <w:p w14:paraId="3DB97791" w14:textId="77777777" w:rsidR="00E90868" w:rsidRDefault="00E90868" w:rsidP="00E90868">
      <w:pPr>
        <w:spacing w:after="0" w:line="360" w:lineRule="auto"/>
        <w:jc w:val="both"/>
        <w:rPr>
          <w:rFonts w:ascii="Times New Roman" w:hAnsi="Times New Roman" w:cs="Times New Roman"/>
          <w:sz w:val="24"/>
          <w:szCs w:val="24"/>
        </w:rPr>
      </w:pPr>
      <w:r w:rsidRPr="00E23ADE">
        <w:rPr>
          <w:rFonts w:ascii="Times New Roman" w:hAnsi="Times New Roman" w:cs="Times New Roman"/>
          <w:i/>
          <w:sz w:val="24"/>
          <w:szCs w:val="24"/>
          <w:u w:val="single"/>
        </w:rPr>
        <w:t>PRIPOROČILO:</w:t>
      </w:r>
      <w:r>
        <w:rPr>
          <w:rFonts w:ascii="Times New Roman" w:hAnsi="Times New Roman" w:cs="Times New Roman"/>
          <w:sz w:val="24"/>
          <w:szCs w:val="24"/>
        </w:rPr>
        <w:t xml:space="preserve"> Ko prebirate literaturo in si delate zapiske oziroma že sestavljate vsebino diplomske naloge, natančno, dosledno in sproti beležite in navajajte vire. </w:t>
      </w:r>
    </w:p>
    <w:p w14:paraId="0F2CC7E0" w14:textId="77777777" w:rsidR="00E90868" w:rsidRDefault="00E90868" w:rsidP="00E90868">
      <w:pPr>
        <w:spacing w:after="0" w:line="360" w:lineRule="auto"/>
        <w:jc w:val="both"/>
        <w:rPr>
          <w:rFonts w:ascii="Times New Roman" w:hAnsi="Times New Roman" w:cs="Times New Roman"/>
          <w:sz w:val="24"/>
          <w:szCs w:val="24"/>
        </w:rPr>
      </w:pPr>
    </w:p>
    <w:p w14:paraId="43FC99D1" w14:textId="77777777" w:rsidR="00E90868" w:rsidRDefault="00E90868" w:rsidP="00E90868">
      <w:pPr>
        <w:spacing w:after="0" w:line="360" w:lineRule="auto"/>
        <w:jc w:val="both"/>
        <w:rPr>
          <w:rFonts w:ascii="Times New Roman" w:hAnsi="Times New Roman" w:cs="Times New Roman"/>
          <w:sz w:val="24"/>
          <w:szCs w:val="24"/>
        </w:rPr>
      </w:pPr>
      <w:r w:rsidRPr="00E23ADE">
        <w:rPr>
          <w:rFonts w:ascii="Times New Roman" w:hAnsi="Times New Roman" w:cs="Times New Roman"/>
          <w:b/>
          <w:sz w:val="24"/>
          <w:szCs w:val="24"/>
          <w:u w:val="single"/>
        </w:rPr>
        <w:t>Povzemanje</w:t>
      </w:r>
      <w:r>
        <w:rPr>
          <w:rFonts w:ascii="Times New Roman" w:hAnsi="Times New Roman" w:cs="Times New Roman"/>
          <w:sz w:val="24"/>
          <w:szCs w:val="24"/>
        </w:rPr>
        <w:t xml:space="preserve"> je, kadar na podlagi besedila, ki smo ga prebrali, ustvarimo lastno besedilo, tj. zapišemo (povzamemo) s svojimi besedami. V tem primeru ne uporabimo narekovajev. Za zapisanim besedilom v oklepaju obvezno navedemo vir, od koder smo povzemali.</w:t>
      </w:r>
    </w:p>
    <w:p w14:paraId="672E281F" w14:textId="77777777" w:rsidR="001168B4" w:rsidRDefault="001168B4" w:rsidP="00E90868">
      <w:pPr>
        <w:spacing w:after="0" w:line="360" w:lineRule="auto"/>
        <w:jc w:val="both"/>
        <w:rPr>
          <w:rFonts w:ascii="Times New Roman" w:hAnsi="Times New Roman" w:cs="Times New Roman"/>
          <w:b/>
          <w:sz w:val="24"/>
          <w:szCs w:val="24"/>
          <w:u w:val="single"/>
        </w:rPr>
      </w:pPr>
    </w:p>
    <w:p w14:paraId="4CA5BEAB" w14:textId="11BBA824" w:rsidR="00E90868" w:rsidRDefault="00E90868" w:rsidP="00E90868">
      <w:pPr>
        <w:spacing w:after="0" w:line="360" w:lineRule="auto"/>
        <w:jc w:val="both"/>
        <w:rPr>
          <w:rFonts w:ascii="Times New Roman" w:hAnsi="Times New Roman" w:cs="Times New Roman"/>
          <w:sz w:val="24"/>
          <w:szCs w:val="24"/>
        </w:rPr>
      </w:pPr>
      <w:r w:rsidRPr="00E23ADE">
        <w:rPr>
          <w:rFonts w:ascii="Times New Roman" w:hAnsi="Times New Roman" w:cs="Times New Roman"/>
          <w:b/>
          <w:sz w:val="24"/>
          <w:szCs w:val="24"/>
          <w:u w:val="single"/>
        </w:rPr>
        <w:t>Dobesedno citiranje</w:t>
      </w:r>
      <w:r>
        <w:rPr>
          <w:rFonts w:ascii="Times New Roman" w:hAnsi="Times New Roman" w:cs="Times New Roman"/>
          <w:sz w:val="24"/>
          <w:szCs w:val="24"/>
        </w:rPr>
        <w:t xml:space="preserve"> (navajanje) pomeni, da del besedila iz drugega vira dobesedno prepišemo, tj. uporabimo v takšni obliki, kot jo uporabljen oz. zapisan v citiranem viru. Citati naj ne bodo predolgi, prav tako pa se morajo smiselno navezovati na ostalo besedilo. Citati se navajajo v narekovajih. Za citiranim besedilom se v oklepaju zapiše vir. </w:t>
      </w:r>
    </w:p>
    <w:p w14:paraId="0D907480" w14:textId="77777777" w:rsidR="00E90868" w:rsidRDefault="00E90868" w:rsidP="00E90868">
      <w:pPr>
        <w:spacing w:after="0" w:line="360" w:lineRule="auto"/>
        <w:jc w:val="both"/>
        <w:rPr>
          <w:rFonts w:ascii="Times New Roman" w:hAnsi="Times New Roman" w:cs="Times New Roman"/>
          <w:sz w:val="24"/>
          <w:szCs w:val="24"/>
        </w:rPr>
      </w:pPr>
    </w:p>
    <w:p w14:paraId="79D205D3" w14:textId="77777777" w:rsidR="00E90868" w:rsidRPr="003676AD" w:rsidRDefault="00E90868" w:rsidP="00E90868">
      <w:pPr>
        <w:spacing w:after="0" w:line="360" w:lineRule="auto"/>
        <w:jc w:val="both"/>
        <w:rPr>
          <w:rFonts w:ascii="Times New Roman" w:hAnsi="Times New Roman" w:cs="Times New Roman"/>
          <w:sz w:val="24"/>
          <w:szCs w:val="24"/>
        </w:rPr>
      </w:pPr>
      <w:r w:rsidRPr="003676AD">
        <w:rPr>
          <w:rFonts w:ascii="Times New Roman" w:hAnsi="Times New Roman" w:cs="Times New Roman"/>
          <w:sz w:val="24"/>
          <w:szCs w:val="24"/>
        </w:rPr>
        <w:t>Ne navajajte literature, na kater</w:t>
      </w:r>
      <w:r>
        <w:rPr>
          <w:rFonts w:ascii="Times New Roman" w:hAnsi="Times New Roman" w:cs="Times New Roman"/>
          <w:sz w:val="24"/>
          <w:szCs w:val="24"/>
        </w:rPr>
        <w:t xml:space="preserve">o se v tekstu niste sklicevali. </w:t>
      </w:r>
      <w:r w:rsidRPr="003676AD">
        <w:rPr>
          <w:rFonts w:ascii="Times New Roman" w:hAnsi="Times New Roman" w:cs="Times New Roman"/>
          <w:sz w:val="24"/>
          <w:szCs w:val="24"/>
        </w:rPr>
        <w:t>Pomanjkljivosti literature zmanjšujejo vrednost diplomske</w:t>
      </w:r>
      <w:r w:rsidR="00AC491B">
        <w:rPr>
          <w:rFonts w:ascii="Times New Roman" w:hAnsi="Times New Roman" w:cs="Times New Roman"/>
          <w:sz w:val="24"/>
          <w:szCs w:val="24"/>
        </w:rPr>
        <w:t>ga</w:t>
      </w:r>
      <w:r w:rsidRPr="003676AD">
        <w:rPr>
          <w:rFonts w:ascii="Times New Roman" w:hAnsi="Times New Roman" w:cs="Times New Roman"/>
          <w:sz w:val="24"/>
          <w:szCs w:val="24"/>
        </w:rPr>
        <w:t xml:space="preserve"> </w:t>
      </w:r>
      <w:r w:rsidR="00AC491B">
        <w:rPr>
          <w:rFonts w:ascii="Times New Roman" w:hAnsi="Times New Roman" w:cs="Times New Roman"/>
          <w:sz w:val="24"/>
          <w:szCs w:val="24"/>
        </w:rPr>
        <w:t>dela</w:t>
      </w:r>
      <w:r w:rsidRPr="003676AD">
        <w:rPr>
          <w:rFonts w:ascii="Times New Roman" w:hAnsi="Times New Roman" w:cs="Times New Roman"/>
          <w:sz w:val="24"/>
          <w:szCs w:val="24"/>
        </w:rPr>
        <w:t>.</w:t>
      </w:r>
    </w:p>
    <w:p w14:paraId="093659C1" w14:textId="77777777" w:rsidR="00E90868" w:rsidRDefault="00E90868" w:rsidP="00E90868">
      <w:pPr>
        <w:spacing w:after="0" w:line="360" w:lineRule="auto"/>
        <w:jc w:val="both"/>
        <w:rPr>
          <w:rFonts w:ascii="Times New Roman" w:hAnsi="Times New Roman" w:cs="Times New Roman"/>
          <w:sz w:val="24"/>
          <w:szCs w:val="24"/>
        </w:rPr>
      </w:pPr>
    </w:p>
    <w:p w14:paraId="051DFC63" w14:textId="58C359C2" w:rsidR="00E90868" w:rsidRDefault="00E90868" w:rsidP="00AC491B">
      <w:pPr>
        <w:spacing w:after="0" w:line="360" w:lineRule="auto"/>
        <w:jc w:val="both"/>
        <w:rPr>
          <w:rFonts w:ascii="Times New Roman" w:hAnsi="Times New Roman" w:cs="Times New Roman"/>
          <w:sz w:val="24"/>
          <w:szCs w:val="24"/>
        </w:rPr>
      </w:pPr>
      <w:r w:rsidRPr="00F53932">
        <w:rPr>
          <w:rFonts w:ascii="Times New Roman" w:hAnsi="Times New Roman" w:cs="Times New Roman"/>
          <w:sz w:val="24"/>
          <w:szCs w:val="24"/>
        </w:rPr>
        <w:t xml:space="preserve">Poglavje o virih se nahaja ob koncu </w:t>
      </w:r>
      <w:r w:rsidR="00AC491B">
        <w:rPr>
          <w:rFonts w:ascii="Times New Roman" w:hAnsi="Times New Roman" w:cs="Times New Roman"/>
          <w:sz w:val="24"/>
          <w:szCs w:val="24"/>
        </w:rPr>
        <w:t>diplomskega dela</w:t>
      </w:r>
      <w:r w:rsidRPr="00F53932">
        <w:rPr>
          <w:rFonts w:ascii="Times New Roman" w:hAnsi="Times New Roman" w:cs="Times New Roman"/>
          <w:sz w:val="24"/>
          <w:szCs w:val="24"/>
        </w:rPr>
        <w:t xml:space="preserve"> in nosi naslov </w:t>
      </w:r>
      <w:r w:rsidR="001168B4">
        <w:rPr>
          <w:rFonts w:ascii="Times New Roman" w:hAnsi="Times New Roman" w:cs="Times New Roman"/>
          <w:sz w:val="24"/>
          <w:szCs w:val="24"/>
        </w:rPr>
        <w:t xml:space="preserve">LITERATURA IN </w:t>
      </w:r>
      <w:r w:rsidRPr="00F53932">
        <w:rPr>
          <w:rFonts w:ascii="Times New Roman" w:hAnsi="Times New Roman" w:cs="Times New Roman"/>
          <w:sz w:val="24"/>
          <w:szCs w:val="24"/>
        </w:rPr>
        <w:t xml:space="preserve">VIRI. </w:t>
      </w:r>
      <w:r w:rsidRPr="00284A03">
        <w:rPr>
          <w:rFonts w:ascii="Times New Roman" w:hAnsi="Times New Roman" w:cs="Times New Roman"/>
          <w:sz w:val="24"/>
          <w:szCs w:val="24"/>
        </w:rPr>
        <w:t xml:space="preserve">Vsi viri knjižni, elektronski in drugi, so navedeni skupaj, po abecednem </w:t>
      </w:r>
      <w:r w:rsidR="00AD722F">
        <w:rPr>
          <w:rFonts w:ascii="Times New Roman" w:hAnsi="Times New Roman" w:cs="Times New Roman"/>
          <w:sz w:val="24"/>
          <w:szCs w:val="24"/>
        </w:rPr>
        <w:t xml:space="preserve">vrstnem </w:t>
      </w:r>
      <w:r w:rsidRPr="00284A03">
        <w:rPr>
          <w:rFonts w:ascii="Times New Roman" w:hAnsi="Times New Roman" w:cs="Times New Roman"/>
          <w:sz w:val="24"/>
          <w:szCs w:val="24"/>
        </w:rPr>
        <w:t>redu in nimajo zaporednega številčenja, kakršnega koli drugega označevanja (pike, črtice …)</w:t>
      </w:r>
      <w:r w:rsidR="00AD722F">
        <w:rPr>
          <w:rFonts w:ascii="Times New Roman" w:hAnsi="Times New Roman" w:cs="Times New Roman"/>
          <w:sz w:val="24"/>
          <w:szCs w:val="24"/>
        </w:rPr>
        <w:t>.</w:t>
      </w:r>
      <w:r w:rsidRPr="00284A03">
        <w:rPr>
          <w:rFonts w:ascii="Times New Roman" w:hAnsi="Times New Roman" w:cs="Times New Roman"/>
          <w:sz w:val="24"/>
          <w:szCs w:val="24"/>
        </w:rPr>
        <w:t xml:space="preserve"> </w:t>
      </w:r>
    </w:p>
    <w:p w14:paraId="6A680913" w14:textId="77777777" w:rsidR="00E90868" w:rsidRDefault="00E90868" w:rsidP="00AC491B">
      <w:pPr>
        <w:pStyle w:val="Default"/>
        <w:spacing w:line="360" w:lineRule="auto"/>
      </w:pPr>
    </w:p>
    <w:p w14:paraId="34311710" w14:textId="77777777" w:rsidR="00E90868" w:rsidRDefault="00E90868" w:rsidP="00AC491B">
      <w:pPr>
        <w:pStyle w:val="Default"/>
        <w:spacing w:line="360" w:lineRule="auto"/>
      </w:pPr>
    </w:p>
    <w:p w14:paraId="5A4E8FA3" w14:textId="77777777" w:rsidR="00E90868" w:rsidRDefault="00E90868" w:rsidP="00AC491B">
      <w:pPr>
        <w:pStyle w:val="Podnaslovdiplomskenaloge"/>
      </w:pPr>
      <w:r>
        <w:t>Navajanje virov</w:t>
      </w:r>
    </w:p>
    <w:p w14:paraId="12E93D5B" w14:textId="77777777" w:rsidR="00E90868" w:rsidRDefault="00E90868" w:rsidP="00AC491B">
      <w:pPr>
        <w:spacing w:after="0" w:line="360" w:lineRule="auto"/>
        <w:rPr>
          <w:rFonts w:ascii="Times New Roman" w:hAnsi="Times New Roman" w:cs="Times New Roman"/>
          <w:sz w:val="24"/>
          <w:szCs w:val="24"/>
        </w:rPr>
      </w:pPr>
    </w:p>
    <w:p w14:paraId="18E37712" w14:textId="77777777" w:rsidR="00E90868" w:rsidRPr="008D0105" w:rsidRDefault="00A9191A" w:rsidP="008D0105">
      <w:pPr>
        <w:pStyle w:val="Naslovipod-podpoglavijvdiplomskinalogi"/>
        <w:jc w:val="center"/>
        <w:rPr>
          <w:b/>
          <w:i w:val="0"/>
          <w:color w:val="ED7D31" w:themeColor="accent2"/>
        </w:rPr>
      </w:pPr>
      <w:r w:rsidRPr="008D0105">
        <w:rPr>
          <w:b/>
          <w:i w:val="0"/>
          <w:color w:val="ED7D31" w:themeColor="accent2"/>
        </w:rPr>
        <w:t>NAVAJANJE VIROV V BESEDILU</w:t>
      </w:r>
    </w:p>
    <w:p w14:paraId="695BAB0E" w14:textId="77777777" w:rsidR="00E90868" w:rsidRDefault="00E90868" w:rsidP="00AC491B">
      <w:pPr>
        <w:spacing w:after="0" w:line="360" w:lineRule="auto"/>
        <w:rPr>
          <w:rFonts w:ascii="Times New Roman" w:hAnsi="Times New Roman" w:cs="Times New Roman"/>
          <w:sz w:val="24"/>
          <w:szCs w:val="24"/>
        </w:rPr>
      </w:pPr>
    </w:p>
    <w:p w14:paraId="7CBE16CB" w14:textId="77777777" w:rsidR="00E90868" w:rsidRPr="00502ADE" w:rsidRDefault="00A9191A" w:rsidP="00AC491B">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1.2.1 </w:t>
      </w:r>
      <w:r w:rsidR="00E90868" w:rsidRPr="00502ADE">
        <w:rPr>
          <w:rFonts w:ascii="Times New Roman" w:hAnsi="Times New Roman" w:cs="Times New Roman"/>
          <w:i/>
          <w:sz w:val="24"/>
          <w:szCs w:val="24"/>
        </w:rPr>
        <w:t>Dobesedno citiranje</w:t>
      </w:r>
    </w:p>
    <w:p w14:paraId="237D5A5E" w14:textId="77777777" w:rsidR="00AC491B" w:rsidRDefault="00AC491B" w:rsidP="00AC491B">
      <w:pPr>
        <w:spacing w:after="0" w:line="360" w:lineRule="auto"/>
        <w:rPr>
          <w:rFonts w:ascii="Times New Roman" w:hAnsi="Times New Roman" w:cs="Times New Roman"/>
          <w:sz w:val="24"/>
          <w:szCs w:val="24"/>
          <w:u w:val="single"/>
        </w:rPr>
      </w:pPr>
    </w:p>
    <w:p w14:paraId="1B007BED" w14:textId="41985E42" w:rsidR="00AC491B" w:rsidRPr="00AC491B" w:rsidRDefault="00AC491B" w:rsidP="001168B4">
      <w:pPr>
        <w:spacing w:after="0" w:line="360" w:lineRule="auto"/>
        <w:jc w:val="both"/>
        <w:rPr>
          <w:rFonts w:ascii="Times New Roman" w:hAnsi="Times New Roman" w:cs="Times New Roman"/>
          <w:sz w:val="24"/>
          <w:szCs w:val="24"/>
        </w:rPr>
      </w:pPr>
      <w:r w:rsidRPr="00AC491B">
        <w:rPr>
          <w:rFonts w:ascii="Times New Roman" w:hAnsi="Times New Roman" w:cs="Times New Roman"/>
          <w:sz w:val="24"/>
          <w:szCs w:val="24"/>
        </w:rPr>
        <w:t>Citati med tekstom naj bodo čim krajši, da se ne izgubi naše besedilo. Citat postavimo med narekovaje</w:t>
      </w:r>
      <w:r>
        <w:rPr>
          <w:rFonts w:ascii="Times New Roman" w:hAnsi="Times New Roman" w:cs="Times New Roman"/>
          <w:sz w:val="24"/>
          <w:szCs w:val="24"/>
        </w:rPr>
        <w:t>, za njimi pa v okroglem oklepaju navedemo vir</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 xml:space="preserve"> </w:t>
      </w:r>
      <w:r w:rsidR="001168B4" w:rsidRPr="001168B4">
        <w:rPr>
          <w:rFonts w:ascii="Times New Roman" w:hAnsi="Times New Roman" w:cs="Times New Roman"/>
          <w:b/>
          <w:bCs/>
          <w:sz w:val="24"/>
          <w:szCs w:val="24"/>
        </w:rPr>
        <w:t>priimek avtorja citata, letnico izdaje publikacije in stran</w:t>
      </w:r>
      <w:r>
        <w:rPr>
          <w:rFonts w:ascii="Times New Roman" w:hAnsi="Times New Roman" w:cs="Times New Roman"/>
          <w:sz w:val="24"/>
          <w:szCs w:val="24"/>
        </w:rPr>
        <w:t>.</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Kadar je končno</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ločilo citata pika, je ta vedno postavljena na koncu oklepaja in ne na koncu citata (gl. Primer 1). V</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primeru katerega drugega končnega ločila citata (?, !, … itd.) se ločilo na koncu citata ohrani, za</w:t>
      </w:r>
      <w:r w:rsidR="001168B4">
        <w:rPr>
          <w:rFonts w:ascii="Times New Roman" w:hAnsi="Times New Roman" w:cs="Times New Roman"/>
          <w:sz w:val="24"/>
          <w:szCs w:val="24"/>
        </w:rPr>
        <w:t xml:space="preserve"> </w:t>
      </w:r>
      <w:r w:rsidR="001168B4" w:rsidRPr="001168B4">
        <w:rPr>
          <w:rFonts w:ascii="Times New Roman" w:hAnsi="Times New Roman" w:cs="Times New Roman"/>
          <w:sz w:val="24"/>
          <w:szCs w:val="24"/>
        </w:rPr>
        <w:t>navedbo v okroglem oklepaju pa navedemo piko.</w:t>
      </w:r>
    </w:p>
    <w:p w14:paraId="7C9EFA47" w14:textId="77777777" w:rsidR="00AC491B" w:rsidRDefault="00AC491B" w:rsidP="00AC491B">
      <w:pPr>
        <w:spacing w:after="0" w:line="360" w:lineRule="auto"/>
        <w:rPr>
          <w:rFonts w:ascii="Times New Roman" w:hAnsi="Times New Roman" w:cs="Times New Roman"/>
          <w:sz w:val="24"/>
          <w:szCs w:val="24"/>
          <w:u w:val="single"/>
        </w:rPr>
      </w:pPr>
    </w:p>
    <w:p w14:paraId="0FC437AA" w14:textId="77777777" w:rsidR="008D413E" w:rsidRDefault="008D413E">
      <w:pPr>
        <w:rPr>
          <w:rFonts w:ascii="Times New Roman" w:hAnsi="Times New Roman" w:cs="Times New Roman"/>
          <w:b/>
          <w:color w:val="2F5496" w:themeColor="accent1" w:themeShade="BF"/>
          <w:sz w:val="24"/>
          <w:szCs w:val="24"/>
          <w:u w:val="single"/>
        </w:rPr>
      </w:pPr>
      <w:r>
        <w:rPr>
          <w:rFonts w:ascii="Times New Roman" w:hAnsi="Times New Roman" w:cs="Times New Roman"/>
          <w:b/>
          <w:color w:val="2F5496" w:themeColor="accent1" w:themeShade="BF"/>
          <w:sz w:val="24"/>
          <w:szCs w:val="24"/>
          <w:u w:val="single"/>
        </w:rPr>
        <w:br w:type="page"/>
      </w:r>
    </w:p>
    <w:p w14:paraId="79F4650F" w14:textId="2F920485" w:rsidR="00E90868" w:rsidRPr="00AC491B" w:rsidRDefault="001168B4" w:rsidP="00AC491B">
      <w:pPr>
        <w:spacing w:after="0" w:line="360" w:lineRule="auto"/>
        <w:rPr>
          <w:rFonts w:ascii="Times New Roman" w:hAnsi="Times New Roman" w:cs="Times New Roman"/>
          <w:b/>
          <w:color w:val="2F5496" w:themeColor="accent1" w:themeShade="BF"/>
          <w:sz w:val="24"/>
          <w:szCs w:val="24"/>
          <w:u w:val="single"/>
        </w:rPr>
      </w:pPr>
      <w:r>
        <w:rPr>
          <w:rFonts w:ascii="Times New Roman" w:hAnsi="Times New Roman" w:cs="Times New Roman"/>
          <w:b/>
          <w:color w:val="2F5496" w:themeColor="accent1" w:themeShade="BF"/>
          <w:sz w:val="24"/>
          <w:szCs w:val="24"/>
          <w:u w:val="single"/>
        </w:rPr>
        <w:lastRenderedPageBreak/>
        <w:t xml:space="preserve">Primer 1: </w:t>
      </w:r>
      <w:r w:rsidR="00E90868" w:rsidRPr="00AC491B">
        <w:rPr>
          <w:rFonts w:ascii="Times New Roman" w:hAnsi="Times New Roman" w:cs="Times New Roman"/>
          <w:b/>
          <w:color w:val="2F5496" w:themeColor="accent1" w:themeShade="BF"/>
          <w:sz w:val="24"/>
          <w:szCs w:val="24"/>
          <w:u w:val="single"/>
        </w:rPr>
        <w:t>PRIMER DOBESEDNEGA CITIRANJA ENEGA AVTORJA:</w:t>
      </w:r>
    </w:p>
    <w:p w14:paraId="2FD5E69D" w14:textId="1F50C8D8" w:rsidR="00E90868" w:rsidRDefault="00E90868" w:rsidP="00AC491B">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»Izogibamo se nepotrebnim, praznim besedam, pogovornim besednim zvezam in takim, ki jih uporabljamo, da bi naredili boljši vtis ali celo, da bi zapolnili prazen prostor« (</w:t>
      </w:r>
      <w:proofErr w:type="spellStart"/>
      <w:r w:rsidRPr="00502ADE">
        <w:rPr>
          <w:rFonts w:ascii="Times New Roman" w:hAnsi="Times New Roman" w:cs="Times New Roman"/>
          <w:sz w:val="24"/>
          <w:szCs w:val="24"/>
        </w:rPr>
        <w:t>Banjanin</w:t>
      </w:r>
      <w:proofErr w:type="spellEnd"/>
      <w:r w:rsidRPr="00502ADE">
        <w:rPr>
          <w:rFonts w:ascii="Times New Roman" w:hAnsi="Times New Roman" w:cs="Times New Roman"/>
          <w:sz w:val="24"/>
          <w:szCs w:val="24"/>
        </w:rPr>
        <w:t xml:space="preserve">, 2008, </w:t>
      </w:r>
      <w:r w:rsidR="001168B4">
        <w:rPr>
          <w:rFonts w:ascii="Times New Roman" w:hAnsi="Times New Roman" w:cs="Times New Roman"/>
          <w:sz w:val="24"/>
          <w:szCs w:val="24"/>
        </w:rPr>
        <w:t xml:space="preserve">str. </w:t>
      </w:r>
      <w:r w:rsidRPr="00502ADE">
        <w:rPr>
          <w:rFonts w:ascii="Times New Roman" w:hAnsi="Times New Roman" w:cs="Times New Roman"/>
          <w:sz w:val="24"/>
          <w:szCs w:val="24"/>
        </w:rPr>
        <w:t>13).</w:t>
      </w:r>
    </w:p>
    <w:p w14:paraId="5D4C8CDE" w14:textId="77777777" w:rsidR="00E90868" w:rsidRDefault="00E90868" w:rsidP="00E90868">
      <w:pPr>
        <w:spacing w:after="0" w:line="360" w:lineRule="auto"/>
        <w:rPr>
          <w:rFonts w:ascii="Times New Roman" w:hAnsi="Times New Roman" w:cs="Times New Roman"/>
          <w:sz w:val="24"/>
          <w:szCs w:val="24"/>
        </w:rPr>
      </w:pPr>
    </w:p>
    <w:p w14:paraId="5CC51563" w14:textId="77777777" w:rsidR="00E90868" w:rsidRPr="00AC491B" w:rsidRDefault="00E90868" w:rsidP="00E90868">
      <w:pPr>
        <w:spacing w:after="0" w:line="360" w:lineRule="auto"/>
        <w:rPr>
          <w:rFonts w:ascii="Times New Roman" w:hAnsi="Times New Roman" w:cs="Times New Roman"/>
          <w:b/>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DOBESEDNEGA CITIRANJA DVEH AVTORJEV:</w:t>
      </w:r>
    </w:p>
    <w:p w14:paraId="0FD250A8" w14:textId="7607C639" w:rsidR="00E90868" w:rsidRDefault="00E90868" w:rsidP="00E90868">
      <w:pPr>
        <w:spacing w:after="0" w:line="360" w:lineRule="auto"/>
        <w:rPr>
          <w:rFonts w:ascii="Times New Roman" w:hAnsi="Times New Roman" w:cs="Times New Roman"/>
          <w:sz w:val="24"/>
          <w:szCs w:val="24"/>
        </w:rPr>
      </w:pPr>
      <w:r w:rsidRPr="00502ADE">
        <w:rPr>
          <w:rFonts w:ascii="Times New Roman" w:hAnsi="Times New Roman" w:cs="Times New Roman"/>
          <w:sz w:val="24"/>
          <w:szCs w:val="24"/>
        </w:rPr>
        <w:t>»Dobra komunikacija je življenjska sila podjetja« (</w:t>
      </w:r>
      <w:proofErr w:type="spellStart"/>
      <w:r w:rsidRPr="00502ADE">
        <w:rPr>
          <w:rFonts w:ascii="Times New Roman" w:hAnsi="Times New Roman" w:cs="Times New Roman"/>
          <w:sz w:val="24"/>
          <w:szCs w:val="24"/>
        </w:rPr>
        <w:t>Heller</w:t>
      </w:r>
      <w:proofErr w:type="spellEnd"/>
      <w:r w:rsidRPr="00502ADE">
        <w:rPr>
          <w:rFonts w:ascii="Times New Roman" w:hAnsi="Times New Roman" w:cs="Times New Roman"/>
          <w:sz w:val="24"/>
          <w:szCs w:val="24"/>
        </w:rPr>
        <w:t xml:space="preserve"> in </w:t>
      </w:r>
      <w:proofErr w:type="spellStart"/>
      <w:r w:rsidRPr="00502ADE">
        <w:rPr>
          <w:rFonts w:ascii="Times New Roman" w:hAnsi="Times New Roman" w:cs="Times New Roman"/>
          <w:sz w:val="24"/>
          <w:szCs w:val="24"/>
        </w:rPr>
        <w:t>Hindle</w:t>
      </w:r>
      <w:proofErr w:type="spellEnd"/>
      <w:r w:rsidRPr="00502ADE">
        <w:rPr>
          <w:rFonts w:ascii="Times New Roman" w:hAnsi="Times New Roman" w:cs="Times New Roman"/>
          <w:sz w:val="24"/>
          <w:szCs w:val="24"/>
        </w:rPr>
        <w:t xml:space="preserve">, 2001, </w:t>
      </w:r>
      <w:r w:rsidR="00AD722F">
        <w:rPr>
          <w:rFonts w:ascii="Times New Roman" w:hAnsi="Times New Roman" w:cs="Times New Roman"/>
          <w:sz w:val="24"/>
          <w:szCs w:val="24"/>
        </w:rPr>
        <w:t xml:space="preserve">str. </w:t>
      </w:r>
      <w:r w:rsidRPr="00502ADE">
        <w:rPr>
          <w:rFonts w:ascii="Times New Roman" w:hAnsi="Times New Roman" w:cs="Times New Roman"/>
          <w:sz w:val="24"/>
          <w:szCs w:val="24"/>
        </w:rPr>
        <w:t>18).</w:t>
      </w:r>
    </w:p>
    <w:p w14:paraId="126D00C5" w14:textId="77777777" w:rsidR="00E90868" w:rsidRDefault="00E90868" w:rsidP="00E90868">
      <w:pPr>
        <w:spacing w:after="0" w:line="360" w:lineRule="auto"/>
        <w:rPr>
          <w:rFonts w:ascii="Times New Roman" w:hAnsi="Times New Roman" w:cs="Times New Roman"/>
          <w:sz w:val="24"/>
          <w:szCs w:val="24"/>
        </w:rPr>
      </w:pPr>
    </w:p>
    <w:p w14:paraId="7AC340D5" w14:textId="77777777" w:rsidR="00E90868" w:rsidRPr="00AC491B" w:rsidRDefault="00E90868" w:rsidP="00E90868">
      <w:pPr>
        <w:spacing w:after="0" w:line="360" w:lineRule="auto"/>
        <w:rPr>
          <w:rFonts w:ascii="Times New Roman" w:hAnsi="Times New Roman" w:cs="Times New Roman"/>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DOBESEDNEGA CITIRANJA, ČE STA VEČ KOT DVA AVTORJA</w:t>
      </w:r>
      <w:r w:rsidRPr="00AC491B">
        <w:rPr>
          <w:rFonts w:ascii="Times New Roman" w:hAnsi="Times New Roman" w:cs="Times New Roman"/>
          <w:color w:val="2F5496" w:themeColor="accent1" w:themeShade="BF"/>
          <w:sz w:val="24"/>
          <w:szCs w:val="24"/>
          <w:u w:val="single"/>
        </w:rPr>
        <w:t xml:space="preserve"> (priimek prvega avtorja in et </w:t>
      </w:r>
      <w:proofErr w:type="spellStart"/>
      <w:r w:rsidRPr="00AC491B">
        <w:rPr>
          <w:rFonts w:ascii="Times New Roman" w:hAnsi="Times New Roman" w:cs="Times New Roman"/>
          <w:color w:val="2F5496" w:themeColor="accent1" w:themeShade="BF"/>
          <w:sz w:val="24"/>
          <w:szCs w:val="24"/>
          <w:u w:val="single"/>
        </w:rPr>
        <w:t>al</w:t>
      </w:r>
      <w:proofErr w:type="spellEnd"/>
      <w:r w:rsidRPr="00AC491B">
        <w:rPr>
          <w:rFonts w:ascii="Times New Roman" w:hAnsi="Times New Roman" w:cs="Times New Roman"/>
          <w:color w:val="2F5496" w:themeColor="accent1" w:themeShade="BF"/>
          <w:sz w:val="24"/>
          <w:szCs w:val="24"/>
          <w:u w:val="single"/>
        </w:rPr>
        <w:t>.):</w:t>
      </w:r>
    </w:p>
    <w:p w14:paraId="2F9B1F38" w14:textId="66048E69" w:rsidR="00E90868"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»Vodenje je sposobnost vplivanja, spodbujanja in usmerjanja sodelavcev k doseganju želenih ciljev« (</w:t>
      </w:r>
      <w:proofErr w:type="spellStart"/>
      <w:r w:rsidR="0024522D">
        <w:rPr>
          <w:rFonts w:ascii="Times New Roman" w:hAnsi="Times New Roman" w:cs="Times New Roman"/>
          <w:sz w:val="24"/>
          <w:szCs w:val="24"/>
        </w:rPr>
        <w:t>Dimovski</w:t>
      </w:r>
      <w:proofErr w:type="spellEnd"/>
      <w:r w:rsidR="0024522D">
        <w:rPr>
          <w:rFonts w:ascii="Times New Roman" w:hAnsi="Times New Roman" w:cs="Times New Roman"/>
          <w:sz w:val="24"/>
          <w:szCs w:val="24"/>
        </w:rPr>
        <w:t xml:space="preserve"> et. </w:t>
      </w:r>
      <w:proofErr w:type="spellStart"/>
      <w:r w:rsidR="0024522D">
        <w:rPr>
          <w:rFonts w:ascii="Times New Roman" w:hAnsi="Times New Roman" w:cs="Times New Roman"/>
          <w:sz w:val="24"/>
          <w:szCs w:val="24"/>
        </w:rPr>
        <w:t>al</w:t>
      </w:r>
      <w:proofErr w:type="spellEnd"/>
      <w:r w:rsidR="0024522D">
        <w:rPr>
          <w:rFonts w:ascii="Times New Roman" w:hAnsi="Times New Roman" w:cs="Times New Roman"/>
          <w:sz w:val="24"/>
          <w:szCs w:val="24"/>
        </w:rPr>
        <w:t xml:space="preserve">., </w:t>
      </w:r>
      <w:r w:rsidRPr="00502ADE">
        <w:rPr>
          <w:rFonts w:ascii="Times New Roman" w:hAnsi="Times New Roman" w:cs="Times New Roman"/>
          <w:sz w:val="24"/>
          <w:szCs w:val="24"/>
        </w:rPr>
        <w:t>2002,</w:t>
      </w:r>
      <w:r w:rsidR="00AD722F">
        <w:rPr>
          <w:rFonts w:ascii="Times New Roman" w:hAnsi="Times New Roman" w:cs="Times New Roman"/>
          <w:sz w:val="24"/>
          <w:szCs w:val="24"/>
        </w:rPr>
        <w:t xml:space="preserve"> str.</w:t>
      </w:r>
      <w:r w:rsidRPr="00502ADE">
        <w:rPr>
          <w:rFonts w:ascii="Times New Roman" w:hAnsi="Times New Roman" w:cs="Times New Roman"/>
          <w:sz w:val="24"/>
          <w:szCs w:val="24"/>
        </w:rPr>
        <w:t xml:space="preserve"> 499).</w:t>
      </w:r>
    </w:p>
    <w:p w14:paraId="6D097A49" w14:textId="77777777" w:rsidR="00E90868" w:rsidRDefault="00E90868" w:rsidP="00E90868">
      <w:pPr>
        <w:spacing w:after="0" w:line="360" w:lineRule="auto"/>
        <w:rPr>
          <w:rFonts w:ascii="Times New Roman" w:hAnsi="Times New Roman" w:cs="Times New Roman"/>
          <w:sz w:val="24"/>
          <w:szCs w:val="24"/>
        </w:rPr>
      </w:pPr>
    </w:p>
    <w:p w14:paraId="1FA545A5" w14:textId="77777777" w:rsidR="00E90868" w:rsidRPr="00AC491B" w:rsidRDefault="00E90868" w:rsidP="00E90868">
      <w:pPr>
        <w:spacing w:after="0" w:line="360" w:lineRule="auto"/>
        <w:rPr>
          <w:rFonts w:ascii="Times New Roman" w:hAnsi="Times New Roman" w:cs="Times New Roman"/>
          <w:b/>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DOBESEDNEGA CITIRANJA SREDI POVEDI:</w:t>
      </w:r>
    </w:p>
    <w:p w14:paraId="226D9FFD" w14:textId="026298C7" w:rsidR="00E90868"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 xml:space="preserve">To, kar </w:t>
      </w:r>
      <w:proofErr w:type="spellStart"/>
      <w:r w:rsidRPr="00502ADE">
        <w:rPr>
          <w:rFonts w:ascii="Times New Roman" w:hAnsi="Times New Roman" w:cs="Times New Roman"/>
          <w:sz w:val="24"/>
          <w:szCs w:val="24"/>
        </w:rPr>
        <w:t>Haywood</w:t>
      </w:r>
      <w:proofErr w:type="spellEnd"/>
      <w:r w:rsidRPr="00502ADE">
        <w:rPr>
          <w:rFonts w:ascii="Times New Roman" w:hAnsi="Times New Roman" w:cs="Times New Roman"/>
          <w:sz w:val="24"/>
          <w:szCs w:val="24"/>
        </w:rPr>
        <w:t xml:space="preserve"> (1997) imenuje »presežek znanja, je zmožnost oddajanja ali trgovanja z informacijami v polnem prepričanju, da zadržite zadostno zalogo temeljnih sposobnosti in intelektualnega kapitala ter ostanete na čelu konkurenčnosti.«</w:t>
      </w:r>
      <w:r w:rsidR="00AD722F">
        <w:rPr>
          <w:rFonts w:ascii="Times New Roman" w:hAnsi="Times New Roman" w:cs="Times New Roman"/>
          <w:sz w:val="24"/>
          <w:szCs w:val="24"/>
        </w:rPr>
        <w:t xml:space="preserve"> (str. </w:t>
      </w:r>
      <w:r w:rsidR="00AD722F" w:rsidRPr="00502ADE">
        <w:rPr>
          <w:rFonts w:ascii="Times New Roman" w:hAnsi="Times New Roman" w:cs="Times New Roman"/>
          <w:sz w:val="24"/>
          <w:szCs w:val="24"/>
        </w:rPr>
        <w:t>83</w:t>
      </w:r>
      <w:r w:rsidR="00AD722F">
        <w:rPr>
          <w:rFonts w:ascii="Times New Roman" w:hAnsi="Times New Roman" w:cs="Times New Roman"/>
          <w:sz w:val="24"/>
          <w:szCs w:val="24"/>
        </w:rPr>
        <w:t>).</w:t>
      </w:r>
    </w:p>
    <w:p w14:paraId="629F669A" w14:textId="77777777" w:rsidR="00E90868" w:rsidRPr="00502ADE" w:rsidRDefault="00E90868" w:rsidP="00E90868">
      <w:pPr>
        <w:spacing w:after="0" w:line="360" w:lineRule="auto"/>
        <w:rPr>
          <w:rFonts w:ascii="Times New Roman" w:hAnsi="Times New Roman" w:cs="Times New Roman"/>
          <w:sz w:val="24"/>
          <w:szCs w:val="24"/>
        </w:rPr>
      </w:pPr>
    </w:p>
    <w:p w14:paraId="18301CE8" w14:textId="77777777" w:rsidR="00E90868" w:rsidRPr="00AC491B" w:rsidRDefault="00E90868" w:rsidP="00E90868">
      <w:pPr>
        <w:spacing w:after="0" w:line="360" w:lineRule="auto"/>
        <w:rPr>
          <w:rFonts w:ascii="Times New Roman" w:hAnsi="Times New Roman" w:cs="Times New Roman"/>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SKLICEVANJA NA VIR, KI JE CITIRAN V DRUGEM VIRU</w:t>
      </w:r>
      <w:r w:rsidRPr="00AC491B">
        <w:rPr>
          <w:rFonts w:ascii="Times New Roman" w:hAnsi="Times New Roman" w:cs="Times New Roman"/>
          <w:color w:val="2F5496" w:themeColor="accent1" w:themeShade="BF"/>
          <w:sz w:val="24"/>
          <w:szCs w:val="24"/>
          <w:u w:val="single"/>
        </w:rPr>
        <w:t xml:space="preserve"> (v seznamu</w:t>
      </w:r>
      <w:r w:rsidRPr="00AC491B">
        <w:rPr>
          <w:rFonts w:ascii="Times New Roman" w:hAnsi="Times New Roman" w:cs="Times New Roman"/>
          <w:color w:val="2F5496" w:themeColor="accent1" w:themeShade="BF"/>
          <w:sz w:val="24"/>
          <w:szCs w:val="24"/>
        </w:rPr>
        <w:t xml:space="preserve"> </w:t>
      </w:r>
      <w:r w:rsidRPr="00AC491B">
        <w:rPr>
          <w:rFonts w:ascii="Times New Roman" w:hAnsi="Times New Roman" w:cs="Times New Roman"/>
          <w:color w:val="2F5496" w:themeColor="accent1" w:themeShade="BF"/>
          <w:sz w:val="24"/>
          <w:szCs w:val="24"/>
          <w:u w:val="single"/>
        </w:rPr>
        <w:t>literature je potrebno navesti oba avtorja):</w:t>
      </w:r>
    </w:p>
    <w:p w14:paraId="08D1A688" w14:textId="433572E6" w:rsidR="00E90868" w:rsidRPr="00502ADE" w:rsidRDefault="00E90868" w:rsidP="00E90868">
      <w:pPr>
        <w:spacing w:after="0" w:line="360" w:lineRule="auto"/>
        <w:rPr>
          <w:rFonts w:ascii="Times New Roman" w:hAnsi="Times New Roman" w:cs="Times New Roman"/>
          <w:sz w:val="24"/>
          <w:szCs w:val="24"/>
        </w:rPr>
      </w:pPr>
      <w:r w:rsidRPr="004C14F8">
        <w:rPr>
          <w:rFonts w:ascii="Times New Roman" w:hAnsi="Times New Roman" w:cs="Times New Roman"/>
          <w:sz w:val="24"/>
          <w:szCs w:val="24"/>
        </w:rPr>
        <w:t>Trstenjak (</w:t>
      </w:r>
      <w:r w:rsidR="004C14F8" w:rsidRPr="004C14F8">
        <w:rPr>
          <w:rFonts w:ascii="Times New Roman" w:hAnsi="Times New Roman" w:cs="Times New Roman"/>
          <w:sz w:val="24"/>
          <w:szCs w:val="24"/>
        </w:rPr>
        <w:t xml:space="preserve">1998, </w:t>
      </w:r>
      <w:r w:rsidRPr="004C14F8">
        <w:rPr>
          <w:rFonts w:ascii="Times New Roman" w:hAnsi="Times New Roman" w:cs="Times New Roman"/>
          <w:sz w:val="24"/>
          <w:szCs w:val="24"/>
        </w:rPr>
        <w:t>v</w:t>
      </w:r>
      <w:r w:rsidR="004C14F8" w:rsidRPr="004C14F8">
        <w:rPr>
          <w:rFonts w:ascii="Times New Roman" w:hAnsi="Times New Roman" w:cs="Times New Roman"/>
          <w:sz w:val="24"/>
          <w:szCs w:val="24"/>
        </w:rPr>
        <w:t xml:space="preserve"> </w:t>
      </w:r>
      <w:r w:rsidRPr="004C14F8">
        <w:rPr>
          <w:rFonts w:ascii="Times New Roman" w:hAnsi="Times New Roman" w:cs="Times New Roman"/>
          <w:sz w:val="24"/>
          <w:szCs w:val="24"/>
        </w:rPr>
        <w:t xml:space="preserve">Kavčič, 2000, </w:t>
      </w:r>
      <w:r w:rsidR="00AD722F" w:rsidRPr="004C14F8">
        <w:rPr>
          <w:rFonts w:ascii="Times New Roman" w:hAnsi="Times New Roman" w:cs="Times New Roman"/>
          <w:sz w:val="24"/>
          <w:szCs w:val="24"/>
        </w:rPr>
        <w:t xml:space="preserve">str. </w:t>
      </w:r>
      <w:r w:rsidRPr="004C14F8">
        <w:rPr>
          <w:rFonts w:ascii="Times New Roman" w:hAnsi="Times New Roman" w:cs="Times New Roman"/>
          <w:sz w:val="24"/>
          <w:szCs w:val="24"/>
        </w:rPr>
        <w:t>306)</w:t>
      </w:r>
      <w:r w:rsidRPr="00502ADE">
        <w:rPr>
          <w:rFonts w:ascii="Times New Roman" w:hAnsi="Times New Roman" w:cs="Times New Roman"/>
          <w:sz w:val="24"/>
          <w:szCs w:val="24"/>
        </w:rPr>
        <w:t xml:space="preserve"> navaja, da so »splošni fiziološki učinki barv …«</w:t>
      </w:r>
    </w:p>
    <w:p w14:paraId="6DEE765C" w14:textId="77777777" w:rsidR="00E90868" w:rsidRDefault="00E90868" w:rsidP="00E90868">
      <w:pPr>
        <w:spacing w:after="0" w:line="360" w:lineRule="auto"/>
        <w:rPr>
          <w:rFonts w:ascii="Times New Roman" w:hAnsi="Times New Roman" w:cs="Times New Roman"/>
          <w:sz w:val="24"/>
          <w:szCs w:val="24"/>
        </w:rPr>
      </w:pPr>
    </w:p>
    <w:p w14:paraId="703FA825" w14:textId="77777777" w:rsidR="00E90868" w:rsidRPr="00AC491B" w:rsidRDefault="00E90868" w:rsidP="00E90868">
      <w:pPr>
        <w:spacing w:after="0" w:line="360" w:lineRule="auto"/>
        <w:rPr>
          <w:rFonts w:ascii="Times New Roman" w:hAnsi="Times New Roman" w:cs="Times New Roman"/>
          <w:b/>
          <w:color w:val="2F5496" w:themeColor="accent1" w:themeShade="BF"/>
          <w:sz w:val="24"/>
          <w:szCs w:val="24"/>
          <w:u w:val="single"/>
        </w:rPr>
      </w:pPr>
      <w:r w:rsidRPr="00AC491B">
        <w:rPr>
          <w:rFonts w:ascii="Times New Roman" w:hAnsi="Times New Roman" w:cs="Times New Roman"/>
          <w:b/>
          <w:color w:val="2F5496" w:themeColor="accent1" w:themeShade="BF"/>
          <w:sz w:val="24"/>
          <w:szCs w:val="24"/>
          <w:u w:val="single"/>
        </w:rPr>
        <w:t>PRIMER CITIRANJA ELEKTRONSKEGA VIRA:</w:t>
      </w:r>
    </w:p>
    <w:p w14:paraId="5522960A" w14:textId="1591A3A3" w:rsidR="00E90868" w:rsidRPr="00502ADE"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»Dobesedno citiramo, kar je novo ali pomembno. Citati naj bodo čim krajši in smiselno vključeni v besedilo. Morajo se popolnoma ujemati z izvirnikom. Če je citat predolg, ga skrajšamo tako, da nepomembno izpustimo in manjkajoči del nadomestimo s tremi pikami v oklepaju [...]« (</w:t>
      </w:r>
      <w:r w:rsidR="00B20F56">
        <w:rPr>
          <w:rFonts w:ascii="Times New Roman" w:hAnsi="Times New Roman" w:cs="Times New Roman"/>
          <w:sz w:val="24"/>
          <w:szCs w:val="24"/>
        </w:rPr>
        <w:t>Zwitter</w:t>
      </w:r>
      <w:r w:rsidRPr="00502ADE">
        <w:rPr>
          <w:rFonts w:ascii="Times New Roman" w:hAnsi="Times New Roman" w:cs="Times New Roman"/>
          <w:sz w:val="24"/>
          <w:szCs w:val="24"/>
        </w:rPr>
        <w:t>, 2008).</w:t>
      </w:r>
    </w:p>
    <w:p w14:paraId="2AE2EE8D" w14:textId="77777777" w:rsidR="00AC491B" w:rsidRDefault="00AC491B" w:rsidP="00E90868">
      <w:pPr>
        <w:spacing w:after="0" w:line="360" w:lineRule="auto"/>
        <w:rPr>
          <w:rFonts w:ascii="Times New Roman" w:hAnsi="Times New Roman" w:cs="Times New Roman"/>
          <w:sz w:val="24"/>
          <w:szCs w:val="24"/>
        </w:rPr>
      </w:pPr>
    </w:p>
    <w:p w14:paraId="5EE666CC" w14:textId="77777777" w:rsidR="00E90868" w:rsidRPr="00AC491B" w:rsidRDefault="00E90868" w:rsidP="00E90868">
      <w:pPr>
        <w:spacing w:after="0" w:line="360" w:lineRule="auto"/>
        <w:rPr>
          <w:rFonts w:ascii="Times New Roman" w:hAnsi="Times New Roman" w:cs="Times New Roman"/>
          <w:b/>
          <w:sz w:val="24"/>
          <w:szCs w:val="24"/>
        </w:rPr>
      </w:pPr>
      <w:r w:rsidRPr="00AC491B">
        <w:rPr>
          <w:rFonts w:ascii="Times New Roman" w:hAnsi="Times New Roman" w:cs="Times New Roman"/>
          <w:b/>
          <w:sz w:val="24"/>
          <w:szCs w:val="24"/>
        </w:rPr>
        <w:t>Primer:</w:t>
      </w:r>
    </w:p>
    <w:p w14:paraId="48027634" w14:textId="13B3C18B" w:rsidR="00E90868" w:rsidRPr="00502ADE" w:rsidRDefault="00E90868" w:rsidP="00E90868">
      <w:pPr>
        <w:spacing w:after="0" w:line="360" w:lineRule="auto"/>
        <w:jc w:val="both"/>
        <w:rPr>
          <w:rFonts w:ascii="Times New Roman" w:hAnsi="Times New Roman" w:cs="Times New Roman"/>
          <w:sz w:val="24"/>
          <w:szCs w:val="24"/>
        </w:rPr>
      </w:pPr>
      <w:r w:rsidRPr="00502ADE">
        <w:rPr>
          <w:rFonts w:ascii="Times New Roman" w:hAnsi="Times New Roman" w:cs="Times New Roman"/>
          <w:sz w:val="24"/>
          <w:szCs w:val="24"/>
        </w:rPr>
        <w:t>Odstotni deleži v letu 2003 večine motivov so bili enaki ali rahlo manjši kot leta 2000, večji pomen so dobili: varnost, igre na srečo, možnosti za zabavo in nakupovanje (</w:t>
      </w:r>
      <w:r w:rsidR="008D413E">
        <w:rPr>
          <w:rFonts w:ascii="Times New Roman" w:hAnsi="Times New Roman" w:cs="Times New Roman"/>
          <w:sz w:val="24"/>
          <w:szCs w:val="24"/>
        </w:rPr>
        <w:t>SURS</w:t>
      </w:r>
      <w:r w:rsidRPr="00502ADE">
        <w:rPr>
          <w:rFonts w:ascii="Times New Roman" w:hAnsi="Times New Roman" w:cs="Times New Roman"/>
          <w:sz w:val="24"/>
          <w:szCs w:val="24"/>
        </w:rPr>
        <w:t>, 2009).</w:t>
      </w:r>
    </w:p>
    <w:p w14:paraId="6220EC8F" w14:textId="64ED279F" w:rsidR="0074501B" w:rsidRDefault="0074501B">
      <w:pPr>
        <w:rPr>
          <w:rFonts w:ascii="Times New Roman" w:hAnsi="Times New Roman" w:cs="Times New Roman"/>
          <w:color w:val="000000"/>
          <w:sz w:val="24"/>
          <w:szCs w:val="24"/>
        </w:rPr>
      </w:pPr>
      <w:r>
        <w:br w:type="page"/>
      </w:r>
    </w:p>
    <w:p w14:paraId="24200FEE" w14:textId="77777777" w:rsidR="00E90868" w:rsidRPr="00502ADE" w:rsidRDefault="00A9191A" w:rsidP="00E90868">
      <w:pPr>
        <w:pStyle w:val="Default"/>
        <w:spacing w:line="360" w:lineRule="auto"/>
        <w:rPr>
          <w:i/>
        </w:rPr>
      </w:pPr>
      <w:r>
        <w:rPr>
          <w:i/>
        </w:rPr>
        <w:lastRenderedPageBreak/>
        <w:t>1.2.2</w:t>
      </w:r>
      <w:r w:rsidR="00E90868" w:rsidRPr="00502ADE">
        <w:rPr>
          <w:i/>
        </w:rPr>
        <w:t xml:space="preserve"> Povzemanje</w:t>
      </w:r>
    </w:p>
    <w:p w14:paraId="7D0FD91A" w14:textId="77777777" w:rsidR="00E90868" w:rsidRDefault="00E90868" w:rsidP="00E90868">
      <w:pPr>
        <w:pStyle w:val="Default"/>
        <w:spacing w:line="360" w:lineRule="auto"/>
      </w:pPr>
    </w:p>
    <w:p w14:paraId="6408AAC3" w14:textId="77777777" w:rsidR="00E90868" w:rsidRPr="00AC491B" w:rsidRDefault="00E90868" w:rsidP="00E90868">
      <w:pPr>
        <w:pStyle w:val="Default"/>
        <w:spacing w:line="360" w:lineRule="auto"/>
        <w:rPr>
          <w:b/>
          <w:color w:val="2F5496" w:themeColor="accent1" w:themeShade="BF"/>
          <w:u w:val="single"/>
        </w:rPr>
      </w:pPr>
      <w:r w:rsidRPr="00AC491B">
        <w:rPr>
          <w:b/>
          <w:color w:val="2F5496" w:themeColor="accent1" w:themeShade="BF"/>
          <w:u w:val="single"/>
        </w:rPr>
        <w:t>PRIMER POVZEMANJA:</w:t>
      </w:r>
    </w:p>
    <w:p w14:paraId="3B8BDF78" w14:textId="77777777" w:rsidR="00E90868" w:rsidRDefault="00E90868" w:rsidP="00E90868">
      <w:pPr>
        <w:pStyle w:val="Default"/>
        <w:spacing w:line="360" w:lineRule="auto"/>
        <w:jc w:val="both"/>
      </w:pPr>
      <w:r>
        <w:t>Kadar poved ali več povedi preoblikujemo (na primer spremenimo vrstni red besed v stavku/povedi) ali smiselno skrčimo daljši odstavek, ne govorimo več o citatu, ampak o povzemanju vsebine.</w:t>
      </w:r>
    </w:p>
    <w:p w14:paraId="0008D644" w14:textId="44CA2639" w:rsidR="00E90868" w:rsidRDefault="00E90868" w:rsidP="00E90868">
      <w:pPr>
        <w:pStyle w:val="Default"/>
        <w:spacing w:line="360" w:lineRule="auto"/>
        <w:jc w:val="both"/>
      </w:pPr>
      <w:r>
        <w:t>Povzetega dela ne označimo z narekovaji, v oklepaj pa zapišemo priimek avtorja</w:t>
      </w:r>
      <w:r w:rsidR="00B20F56">
        <w:t xml:space="preserve"> in</w:t>
      </w:r>
      <w:r>
        <w:t xml:space="preserve"> letnico:</w:t>
      </w:r>
    </w:p>
    <w:p w14:paraId="6E108FBE" w14:textId="77777777" w:rsidR="00E90868" w:rsidRDefault="00E90868" w:rsidP="00E90868">
      <w:pPr>
        <w:pStyle w:val="Default"/>
        <w:spacing w:line="360" w:lineRule="auto"/>
      </w:pPr>
    </w:p>
    <w:p w14:paraId="0C677034" w14:textId="77777777" w:rsidR="00E90868" w:rsidRPr="002C4110" w:rsidRDefault="00E90868" w:rsidP="00E90868">
      <w:pPr>
        <w:pStyle w:val="Default"/>
        <w:spacing w:line="360" w:lineRule="auto"/>
        <w:rPr>
          <w:b/>
        </w:rPr>
      </w:pPr>
      <w:r w:rsidRPr="002C4110">
        <w:rPr>
          <w:b/>
        </w:rPr>
        <w:t>Primer:</w:t>
      </w:r>
    </w:p>
    <w:p w14:paraId="774825AC" w14:textId="0A292EF6" w:rsidR="00E90868" w:rsidRDefault="00E90868" w:rsidP="00E90868">
      <w:pPr>
        <w:pStyle w:val="Default"/>
        <w:spacing w:line="360" w:lineRule="auto"/>
        <w:jc w:val="both"/>
      </w:pPr>
      <w:proofErr w:type="spellStart"/>
      <w:r>
        <w:t>Wellness</w:t>
      </w:r>
      <w:proofErr w:type="spellEnd"/>
      <w:r>
        <w:t xml:space="preserve"> usmerja človeka, da najde pot do zdravja, sreče in osebnega zadovoljstva (Gojčič, 2005).</w:t>
      </w:r>
    </w:p>
    <w:p w14:paraId="25DA2CD3" w14:textId="77777777" w:rsidR="00E90868" w:rsidRDefault="00E90868" w:rsidP="00E90868">
      <w:pPr>
        <w:pStyle w:val="Default"/>
        <w:spacing w:line="360" w:lineRule="auto"/>
        <w:jc w:val="both"/>
      </w:pPr>
    </w:p>
    <w:p w14:paraId="3DF65F83" w14:textId="60F7A0C2" w:rsidR="00E90868" w:rsidRDefault="00E90868" w:rsidP="00E90868">
      <w:pPr>
        <w:pStyle w:val="Default"/>
        <w:spacing w:line="360" w:lineRule="auto"/>
        <w:jc w:val="both"/>
      </w:pPr>
      <w:r w:rsidRPr="009276C5">
        <w:rPr>
          <w:i/>
        </w:rPr>
        <w:t>Priimka ne sklanjate, če gre za povzemanje po avtorici</w:t>
      </w:r>
      <w:r>
        <w:t xml:space="preserve"> (prirejeno/povzeto po Krištof, 2004).</w:t>
      </w:r>
    </w:p>
    <w:p w14:paraId="2FBAFBA8" w14:textId="77777777" w:rsidR="00E90868" w:rsidRDefault="00E90868" w:rsidP="00E90868">
      <w:pPr>
        <w:pStyle w:val="Default"/>
        <w:spacing w:line="360" w:lineRule="auto"/>
        <w:jc w:val="both"/>
      </w:pPr>
    </w:p>
    <w:p w14:paraId="3355386B" w14:textId="462F7E6C" w:rsidR="00E90868" w:rsidRPr="009276C5" w:rsidRDefault="00E90868" w:rsidP="00E90868">
      <w:pPr>
        <w:pStyle w:val="Default"/>
        <w:spacing w:line="360" w:lineRule="auto"/>
        <w:jc w:val="both"/>
        <w:rPr>
          <w:i/>
        </w:rPr>
      </w:pPr>
      <w:r>
        <w:t>(Zakon o višjem strokovnem</w:t>
      </w:r>
      <w:r w:rsidR="00B20F56">
        <w:t xml:space="preserve"> izobraževanju</w:t>
      </w:r>
      <w:r>
        <w:t>, 2004)</w:t>
      </w:r>
      <w:r w:rsidRPr="009276C5">
        <w:rPr>
          <w:i/>
        </w:rPr>
        <w:t>.</w:t>
      </w:r>
    </w:p>
    <w:p w14:paraId="67623949" w14:textId="77777777" w:rsidR="00A9191A" w:rsidRDefault="00A9191A" w:rsidP="00E90868">
      <w:pPr>
        <w:pStyle w:val="Default"/>
        <w:spacing w:line="360" w:lineRule="auto"/>
        <w:jc w:val="both"/>
      </w:pPr>
    </w:p>
    <w:p w14:paraId="3E3C8C3F" w14:textId="2F5EE5B9" w:rsidR="00E90868" w:rsidRDefault="00E90868" w:rsidP="004B6506">
      <w:pPr>
        <w:pStyle w:val="Default"/>
        <w:spacing w:line="360" w:lineRule="auto"/>
        <w:rPr>
          <w:i/>
        </w:rPr>
      </w:pPr>
      <w:r>
        <w:t>(</w:t>
      </w:r>
      <w:r w:rsidR="00B20F56">
        <w:t xml:space="preserve">Marjanovič Umek, 1996; </w:t>
      </w:r>
      <w:r>
        <w:t xml:space="preserve">Medveš, 2004) – </w:t>
      </w:r>
      <w:r w:rsidRPr="009276C5">
        <w:rPr>
          <w:i/>
        </w:rPr>
        <w:t>Če ste navedene ugotovitve povzeli od dveh avtorjev, ju v navedbi ločite z dvopičjem, oba pa morata biti v seznamu literatur</w:t>
      </w:r>
      <w:r w:rsidR="00B20F56">
        <w:rPr>
          <w:i/>
        </w:rPr>
        <w:t>e. Avtorje znotraj oklepaja razvrstite po abecednem vrstnem redu priimka.</w:t>
      </w:r>
    </w:p>
    <w:p w14:paraId="466511D0" w14:textId="2E6945E2" w:rsidR="004B6506" w:rsidRDefault="004B6506" w:rsidP="004B6506">
      <w:pPr>
        <w:pStyle w:val="Default"/>
        <w:spacing w:line="360" w:lineRule="auto"/>
      </w:pPr>
    </w:p>
    <w:p w14:paraId="464E9D4D" w14:textId="77777777" w:rsidR="00E90868" w:rsidRDefault="00E90868" w:rsidP="00E90868">
      <w:pPr>
        <w:pStyle w:val="Default"/>
      </w:pPr>
    </w:p>
    <w:p w14:paraId="50F57B46" w14:textId="77777777" w:rsidR="00E90868" w:rsidRPr="002848DD" w:rsidRDefault="002848DD" w:rsidP="002848DD">
      <w:pPr>
        <w:pStyle w:val="Default"/>
        <w:spacing w:line="360" w:lineRule="auto"/>
        <w:jc w:val="center"/>
        <w:rPr>
          <w:b/>
          <w:color w:val="ED7D31" w:themeColor="accent2"/>
        </w:rPr>
      </w:pPr>
      <w:r w:rsidRPr="002848DD">
        <w:rPr>
          <w:b/>
          <w:color w:val="ED7D31" w:themeColor="accent2"/>
        </w:rPr>
        <w:t>NAVAJANJE VIROV OB KONCU DOKUMENTA</w:t>
      </w:r>
    </w:p>
    <w:p w14:paraId="74870046" w14:textId="77777777" w:rsidR="00E90868" w:rsidRDefault="00E90868" w:rsidP="00E90868">
      <w:pPr>
        <w:pStyle w:val="Default"/>
        <w:spacing w:line="360" w:lineRule="auto"/>
      </w:pPr>
    </w:p>
    <w:p w14:paraId="7A226115" w14:textId="1A052C65" w:rsidR="00E90868" w:rsidRDefault="00E90868" w:rsidP="00E90868">
      <w:pPr>
        <w:pStyle w:val="Default"/>
        <w:spacing w:line="360" w:lineRule="auto"/>
        <w:jc w:val="both"/>
      </w:pPr>
      <w:r w:rsidRPr="00382091">
        <w:t>Poglavje o virih se nahaja ob koncu dokumenta in nosi naslov VIRI</w:t>
      </w:r>
      <w:r w:rsidR="004B1F17">
        <w:t xml:space="preserve"> IN LITERATURA</w:t>
      </w:r>
      <w:r w:rsidRPr="00382091">
        <w:t xml:space="preserve">. Vsi viri </w:t>
      </w:r>
      <w:r>
        <w:t>(</w:t>
      </w:r>
      <w:r w:rsidRPr="00382091">
        <w:t>knjižni, elektronski in drugi</w:t>
      </w:r>
      <w:r>
        <w:t>)</w:t>
      </w:r>
      <w:r w:rsidRPr="00382091">
        <w:t xml:space="preserve"> so navedeni skupaj, po abecednem redu</w:t>
      </w:r>
      <w:r>
        <w:t xml:space="preserve"> priimkov avtorjev, dela istega avtorja pa po vrsti glede na letnico izdaje (začnemo s starejšimi),</w:t>
      </w:r>
      <w:r w:rsidRPr="00382091">
        <w:t xml:space="preserve"> in nimajo zaporednega številčenja, kakršnega koli drugega označevanja (pike, črtice…) ali besedilnega zamika.</w:t>
      </w:r>
    </w:p>
    <w:p w14:paraId="62563C30" w14:textId="77777777" w:rsidR="0037231C" w:rsidRDefault="0037231C" w:rsidP="00B20F56">
      <w:pPr>
        <w:pStyle w:val="Default"/>
        <w:spacing w:line="360" w:lineRule="auto"/>
        <w:jc w:val="both"/>
      </w:pPr>
    </w:p>
    <w:p w14:paraId="093A1B91" w14:textId="350F1BAC" w:rsidR="00B20F56" w:rsidRDefault="0037231C" w:rsidP="00B20F56">
      <w:pPr>
        <w:pStyle w:val="Default"/>
        <w:spacing w:line="360" w:lineRule="auto"/>
        <w:jc w:val="both"/>
      </w:pPr>
      <w:r>
        <w:t>Na koncu vsakega vira je pika, razen če gre za elektronski vir. Besedilo v seznamu citiranih virov naj bo levostransko poravnano, zamik pri posameznem viru pa »viseč« (v urejevalniku MS Word: Odstavek–zamikanje–posebno–viseče).</w:t>
      </w:r>
    </w:p>
    <w:p w14:paraId="512CAB61" w14:textId="79C768E4" w:rsidR="0037231C" w:rsidRDefault="0037231C" w:rsidP="0037231C">
      <w:pPr>
        <w:pStyle w:val="Default"/>
        <w:spacing w:line="360" w:lineRule="auto"/>
        <w:jc w:val="both"/>
      </w:pPr>
    </w:p>
    <w:p w14:paraId="70D44760" w14:textId="39035DA7" w:rsidR="0037231C" w:rsidRPr="0037231C" w:rsidRDefault="0037231C" w:rsidP="0037231C">
      <w:pPr>
        <w:pStyle w:val="Default"/>
        <w:spacing w:line="360" w:lineRule="auto"/>
        <w:jc w:val="both"/>
        <w:rPr>
          <w:u w:val="single"/>
        </w:rPr>
      </w:pPr>
      <w:r w:rsidRPr="0037231C">
        <w:rPr>
          <w:u w:val="single"/>
        </w:rPr>
        <w:lastRenderedPageBreak/>
        <w:t>Primer seznama:</w:t>
      </w:r>
    </w:p>
    <w:p w14:paraId="1AC3186D" w14:textId="77777777" w:rsidR="0037231C" w:rsidRDefault="0037231C" w:rsidP="0037231C">
      <w:pPr>
        <w:pStyle w:val="Default"/>
        <w:spacing w:line="360" w:lineRule="auto"/>
        <w:ind w:left="709" w:hanging="709"/>
        <w:jc w:val="both"/>
      </w:pPr>
      <w:proofErr w:type="spellStart"/>
      <w:r>
        <w:t>Atkinson</w:t>
      </w:r>
      <w:proofErr w:type="spellEnd"/>
      <w:r>
        <w:t xml:space="preserve">, J. W. (1964). </w:t>
      </w:r>
      <w:r w:rsidRPr="0037231C">
        <w:rPr>
          <w:i/>
          <w:iCs/>
        </w:rPr>
        <w:t xml:space="preserve">An </w:t>
      </w:r>
      <w:proofErr w:type="spellStart"/>
      <w:r w:rsidRPr="0037231C">
        <w:rPr>
          <w:i/>
          <w:iCs/>
        </w:rPr>
        <w:t>introduction</w:t>
      </w:r>
      <w:proofErr w:type="spellEnd"/>
      <w:r w:rsidRPr="0037231C">
        <w:rPr>
          <w:i/>
          <w:iCs/>
        </w:rPr>
        <w:t xml:space="preserve"> to </w:t>
      </w:r>
      <w:proofErr w:type="spellStart"/>
      <w:r w:rsidRPr="0037231C">
        <w:rPr>
          <w:i/>
          <w:iCs/>
        </w:rPr>
        <w:t>motivation</w:t>
      </w:r>
      <w:proofErr w:type="spellEnd"/>
      <w:r>
        <w:t xml:space="preserve">. Van </w:t>
      </w:r>
      <w:proofErr w:type="spellStart"/>
      <w:r>
        <w:t>Nostrand</w:t>
      </w:r>
      <w:proofErr w:type="spellEnd"/>
      <w:r>
        <w:t>.</w:t>
      </w:r>
    </w:p>
    <w:p w14:paraId="498CCC76" w14:textId="77777777" w:rsidR="0037231C" w:rsidRDefault="0037231C" w:rsidP="0037231C">
      <w:pPr>
        <w:pStyle w:val="Default"/>
        <w:spacing w:line="360" w:lineRule="auto"/>
        <w:ind w:left="709" w:hanging="709"/>
        <w:jc w:val="both"/>
      </w:pPr>
      <w:r>
        <w:t xml:space="preserve">Avsec, A. in Pečjak, S. (2003). Emocionalna inteligentnost kot </w:t>
      </w:r>
      <w:proofErr w:type="spellStart"/>
      <w:r>
        <w:t>kognitivnoemocionalna</w:t>
      </w:r>
      <w:proofErr w:type="spellEnd"/>
      <w:r>
        <w:t xml:space="preserve"> sposobnost. </w:t>
      </w:r>
      <w:r w:rsidRPr="0037231C">
        <w:rPr>
          <w:i/>
          <w:iCs/>
        </w:rPr>
        <w:t>Psihološka obzorja</w:t>
      </w:r>
      <w:r>
        <w:t>, 12(2), 35–48.</w:t>
      </w:r>
    </w:p>
    <w:p w14:paraId="5D16615F" w14:textId="2E7AD327" w:rsidR="0037231C" w:rsidRDefault="0037231C" w:rsidP="0037231C">
      <w:pPr>
        <w:pStyle w:val="Default"/>
        <w:spacing w:line="360" w:lineRule="auto"/>
        <w:ind w:left="709" w:hanging="709"/>
        <w:jc w:val="both"/>
      </w:pPr>
      <w:proofErr w:type="spellStart"/>
      <w:r>
        <w:t>Baddeley</w:t>
      </w:r>
      <w:proofErr w:type="spellEnd"/>
      <w:r>
        <w:t xml:space="preserve">, A. (1991). </w:t>
      </w:r>
      <w:r w:rsidRPr="0037231C">
        <w:rPr>
          <w:i/>
          <w:iCs/>
        </w:rPr>
        <w:t xml:space="preserve">Human </w:t>
      </w:r>
      <w:proofErr w:type="spellStart"/>
      <w:r w:rsidRPr="0037231C">
        <w:rPr>
          <w:i/>
          <w:iCs/>
        </w:rPr>
        <w:t>memory</w:t>
      </w:r>
      <w:proofErr w:type="spellEnd"/>
      <w:r w:rsidRPr="0037231C">
        <w:rPr>
          <w:i/>
          <w:iCs/>
        </w:rPr>
        <w:t xml:space="preserve">: </w:t>
      </w:r>
      <w:proofErr w:type="spellStart"/>
      <w:r w:rsidRPr="0037231C">
        <w:rPr>
          <w:i/>
          <w:iCs/>
        </w:rPr>
        <w:t>theory</w:t>
      </w:r>
      <w:proofErr w:type="spellEnd"/>
      <w:r w:rsidRPr="0037231C">
        <w:rPr>
          <w:i/>
          <w:iCs/>
        </w:rPr>
        <w:t xml:space="preserve"> </w:t>
      </w:r>
      <w:proofErr w:type="spellStart"/>
      <w:r w:rsidRPr="0037231C">
        <w:rPr>
          <w:i/>
          <w:iCs/>
        </w:rPr>
        <w:t>and</w:t>
      </w:r>
      <w:proofErr w:type="spellEnd"/>
      <w:r w:rsidRPr="0037231C">
        <w:rPr>
          <w:i/>
          <w:iCs/>
        </w:rPr>
        <w:t xml:space="preserve"> </w:t>
      </w:r>
      <w:proofErr w:type="spellStart"/>
      <w:r w:rsidRPr="0037231C">
        <w:rPr>
          <w:i/>
          <w:iCs/>
        </w:rPr>
        <w:t>practice</w:t>
      </w:r>
      <w:proofErr w:type="spellEnd"/>
      <w:r>
        <w:t xml:space="preserve">. Lawrence Erlbaum </w:t>
      </w:r>
      <w:proofErr w:type="spellStart"/>
      <w:r>
        <w:t>Associates</w:t>
      </w:r>
      <w:proofErr w:type="spellEnd"/>
      <w:r>
        <w:t xml:space="preserve">. </w:t>
      </w:r>
    </w:p>
    <w:p w14:paraId="77DF8D46" w14:textId="77777777" w:rsidR="0037231C" w:rsidRDefault="0037231C" w:rsidP="0037231C">
      <w:pPr>
        <w:pStyle w:val="Default"/>
        <w:spacing w:line="360" w:lineRule="auto"/>
        <w:jc w:val="both"/>
      </w:pPr>
    </w:p>
    <w:p w14:paraId="1672E6E2" w14:textId="77777777" w:rsidR="0074501B" w:rsidRDefault="00B20F56" w:rsidP="0037231C">
      <w:pPr>
        <w:pStyle w:val="Default"/>
        <w:spacing w:line="360" w:lineRule="auto"/>
        <w:jc w:val="both"/>
      </w:pPr>
      <w:r>
        <w:t xml:space="preserve">Ležeče zapišemo naslov (in podnaslov) knjige. V primeru dveh ali več avtorjev pred navedbo zadnjega avtorja dodamo besedico »in«. </w:t>
      </w:r>
      <w:r w:rsidR="0074501B">
        <w:t xml:space="preserve">Navedemo vse avtorje, če je teh 20 ali manj. </w:t>
      </w:r>
    </w:p>
    <w:p w14:paraId="45822CDB" w14:textId="3DD7AF75" w:rsidR="00B20F56" w:rsidRDefault="00B20F56" w:rsidP="0037231C">
      <w:pPr>
        <w:pStyle w:val="Default"/>
        <w:spacing w:line="360" w:lineRule="auto"/>
        <w:jc w:val="both"/>
      </w:pPr>
      <w:r>
        <w:t>Pojasnilo o vrsti zaključnega dela navedemo za naslovom in podnaslovom v oglatem oklepaju. Pojasnilo ni zapisano ležeče.</w:t>
      </w:r>
    </w:p>
    <w:p w14:paraId="13F352F3" w14:textId="68BD4DB8" w:rsidR="00E90868" w:rsidRDefault="00E90868" w:rsidP="00E90868">
      <w:pPr>
        <w:pStyle w:val="Default"/>
        <w:spacing w:line="360" w:lineRule="auto"/>
      </w:pPr>
    </w:p>
    <w:p w14:paraId="415B87DA" w14:textId="77777777" w:rsidR="002D4194" w:rsidRDefault="002D4194" w:rsidP="00E90868">
      <w:pPr>
        <w:pStyle w:val="Default"/>
        <w:spacing w:line="360" w:lineRule="auto"/>
      </w:pPr>
    </w:p>
    <w:p w14:paraId="78C1F28A" w14:textId="77777777" w:rsidR="00E90868" w:rsidRPr="00A9191A" w:rsidRDefault="00E90868" w:rsidP="00E90868">
      <w:pPr>
        <w:pStyle w:val="Default"/>
        <w:spacing w:line="360" w:lineRule="auto"/>
        <w:rPr>
          <w:b/>
          <w:color w:val="2F5496" w:themeColor="accent1" w:themeShade="BF"/>
          <w:u w:val="single"/>
        </w:rPr>
      </w:pPr>
      <w:r w:rsidRPr="00A9191A">
        <w:rPr>
          <w:b/>
          <w:color w:val="2F5496" w:themeColor="accent1" w:themeShade="BF"/>
          <w:u w:val="single"/>
        </w:rPr>
        <w:t>NAVAJANJE MONOGRAFIJ – EN, DVA ALI VEČ AVTORJEV</w:t>
      </w:r>
    </w:p>
    <w:p w14:paraId="4382962A" w14:textId="51E8F536" w:rsidR="00E90868" w:rsidRDefault="00E90868" w:rsidP="00E90868">
      <w:pPr>
        <w:pStyle w:val="Default"/>
        <w:spacing w:line="360" w:lineRule="auto"/>
      </w:pPr>
      <w:r>
        <w:t xml:space="preserve">Priimek, </w:t>
      </w:r>
      <w:r w:rsidR="00B20F56">
        <w:t>začetnica imena</w:t>
      </w:r>
      <w:r>
        <w:t>.</w:t>
      </w:r>
      <w:r w:rsidR="00B20F56">
        <w:t xml:space="preserve"> (letnica).</w:t>
      </w:r>
      <w:r>
        <w:t xml:space="preserve"> </w:t>
      </w:r>
      <w:r w:rsidRPr="00382091">
        <w:rPr>
          <w:i/>
        </w:rPr>
        <w:t>Naslov:</w:t>
      </w:r>
      <w:r>
        <w:t xml:space="preserve"> </w:t>
      </w:r>
      <w:r w:rsidRPr="00B20F56">
        <w:rPr>
          <w:i/>
          <w:iCs/>
        </w:rPr>
        <w:t>podnaslov</w:t>
      </w:r>
      <w:r>
        <w:t>. Založba.</w:t>
      </w:r>
    </w:p>
    <w:p w14:paraId="03C790D1" w14:textId="77777777" w:rsidR="00E90868" w:rsidRDefault="00E90868" w:rsidP="00E90868">
      <w:pPr>
        <w:pStyle w:val="Default"/>
        <w:spacing w:line="360" w:lineRule="auto"/>
      </w:pPr>
    </w:p>
    <w:p w14:paraId="1A0B6750" w14:textId="77777777" w:rsidR="00E90868" w:rsidRPr="00A9191A" w:rsidRDefault="00E90868" w:rsidP="00E90868">
      <w:pPr>
        <w:pStyle w:val="Default"/>
        <w:spacing w:line="360" w:lineRule="auto"/>
        <w:rPr>
          <w:b/>
        </w:rPr>
      </w:pPr>
      <w:r w:rsidRPr="00A9191A">
        <w:rPr>
          <w:b/>
        </w:rPr>
        <w:t>Primeri:</w:t>
      </w:r>
    </w:p>
    <w:p w14:paraId="4287232E" w14:textId="74171A06" w:rsidR="00E90868" w:rsidRDefault="00E90868" w:rsidP="0037231C">
      <w:pPr>
        <w:pStyle w:val="Default"/>
        <w:spacing w:line="360" w:lineRule="auto"/>
        <w:ind w:left="709" w:hanging="709"/>
      </w:pPr>
      <w:r>
        <w:t xml:space="preserve">Wolf, I. </w:t>
      </w:r>
      <w:r w:rsidR="0037231C">
        <w:t xml:space="preserve">(1995). </w:t>
      </w:r>
      <w:r w:rsidRPr="00382091">
        <w:rPr>
          <w:i/>
        </w:rPr>
        <w:t>Sodobni evropski bonton:</w:t>
      </w:r>
      <w:r>
        <w:t xml:space="preserve"> </w:t>
      </w:r>
      <w:r w:rsidRPr="0037231C">
        <w:rPr>
          <w:i/>
          <w:iCs/>
        </w:rPr>
        <w:t>pravila lepega vedenja in primernega videza v sodobni meščanski civilizaciji</w:t>
      </w:r>
      <w:r>
        <w:t>. DZS.</w:t>
      </w:r>
    </w:p>
    <w:p w14:paraId="555D819D" w14:textId="2779F44C" w:rsidR="00E90868" w:rsidRDefault="00E90868" w:rsidP="0037231C">
      <w:pPr>
        <w:pStyle w:val="Default"/>
        <w:spacing w:line="360" w:lineRule="auto"/>
        <w:ind w:left="709" w:hanging="709"/>
      </w:pPr>
      <w:r>
        <w:t xml:space="preserve">Kragelj, I. in Ušaj Hvalič, T. </w:t>
      </w:r>
      <w:r w:rsidR="0037231C">
        <w:t xml:space="preserve">(2000). </w:t>
      </w:r>
      <w:r w:rsidRPr="001462D0">
        <w:rPr>
          <w:i/>
        </w:rPr>
        <w:t>Informacije za odločanje</w:t>
      </w:r>
      <w:r>
        <w:t>. DZS.</w:t>
      </w:r>
    </w:p>
    <w:p w14:paraId="7F423F12" w14:textId="055639B9" w:rsidR="00E90868" w:rsidRDefault="00543E19" w:rsidP="0037231C">
      <w:pPr>
        <w:pStyle w:val="Default"/>
        <w:spacing w:line="360" w:lineRule="auto"/>
        <w:ind w:left="709" w:hanging="709"/>
      </w:pPr>
      <w:proofErr w:type="spellStart"/>
      <w:r>
        <w:t>Dimovski</w:t>
      </w:r>
      <w:proofErr w:type="spellEnd"/>
      <w:r>
        <w:t>, V</w:t>
      </w:r>
      <w:r w:rsidR="0071291C">
        <w:t>.</w:t>
      </w:r>
      <w:r>
        <w:t>, Glas, M</w:t>
      </w:r>
      <w:r w:rsidR="0071291C">
        <w:t>.</w:t>
      </w:r>
      <w:r>
        <w:t>, Gričar, J</w:t>
      </w:r>
      <w:r w:rsidR="0071291C">
        <w:t>.</w:t>
      </w:r>
      <w:r>
        <w:t>, Ivanko, Š</w:t>
      </w:r>
      <w:r w:rsidR="0071291C">
        <w:t>.</w:t>
      </w:r>
      <w:r>
        <w:t>, Kovač, B</w:t>
      </w:r>
      <w:r w:rsidR="0071291C">
        <w:t>.</w:t>
      </w:r>
      <w:r>
        <w:t>, Kralj, J</w:t>
      </w:r>
      <w:r w:rsidR="0071291C">
        <w:t>.</w:t>
      </w:r>
      <w:r>
        <w:t>, Lipičnik, B</w:t>
      </w:r>
      <w:r w:rsidR="0071291C">
        <w:t>.</w:t>
      </w:r>
      <w:r>
        <w:t>,  Možina, S</w:t>
      </w:r>
      <w:r w:rsidR="0071291C">
        <w:t>.</w:t>
      </w:r>
      <w:r>
        <w:t>, Pučko, D</w:t>
      </w:r>
      <w:r w:rsidR="0071291C">
        <w:t>.</w:t>
      </w:r>
      <w:r>
        <w:t>, Rozman, R</w:t>
      </w:r>
      <w:r w:rsidR="0071291C">
        <w:t>.</w:t>
      </w:r>
      <w:r>
        <w:t>, Tavčar, M</w:t>
      </w:r>
      <w:r w:rsidR="0071291C">
        <w:t>.</w:t>
      </w:r>
      <w:r>
        <w:t>, Tekavčič, M</w:t>
      </w:r>
      <w:r w:rsidR="0071291C">
        <w:t>.</w:t>
      </w:r>
      <w:r>
        <w:t>.</w:t>
      </w:r>
      <w:r w:rsidR="00E90868">
        <w:t xml:space="preserve">  </w:t>
      </w:r>
      <w:r w:rsidR="0037231C">
        <w:t xml:space="preserve">(2002). </w:t>
      </w:r>
      <w:r w:rsidR="00E90868" w:rsidRPr="001462D0">
        <w:rPr>
          <w:i/>
        </w:rPr>
        <w:t>Management:</w:t>
      </w:r>
      <w:r w:rsidR="00E90868">
        <w:t xml:space="preserve"> </w:t>
      </w:r>
      <w:r w:rsidR="00E90868" w:rsidRPr="0037231C">
        <w:rPr>
          <w:i/>
          <w:iCs/>
        </w:rPr>
        <w:t>nova znanja za uspeh</w:t>
      </w:r>
      <w:r w:rsidR="00E90868">
        <w:t>. Didakta.</w:t>
      </w:r>
    </w:p>
    <w:p w14:paraId="262FCFC0" w14:textId="77777777" w:rsidR="0037231C" w:rsidRDefault="0037231C" w:rsidP="0037231C">
      <w:pPr>
        <w:pStyle w:val="Default"/>
        <w:spacing w:line="360" w:lineRule="auto"/>
        <w:ind w:left="709" w:hanging="709"/>
      </w:pPr>
    </w:p>
    <w:p w14:paraId="15AB725C" w14:textId="336C3500" w:rsidR="0037231C" w:rsidRPr="0037231C" w:rsidRDefault="0037231C" w:rsidP="0037231C">
      <w:pPr>
        <w:pStyle w:val="Default"/>
        <w:numPr>
          <w:ilvl w:val="0"/>
          <w:numId w:val="2"/>
        </w:numPr>
        <w:spacing w:line="360" w:lineRule="auto"/>
        <w:rPr>
          <w:u w:val="single"/>
        </w:rPr>
      </w:pPr>
      <w:r w:rsidRPr="0037231C">
        <w:rPr>
          <w:u w:val="single"/>
        </w:rPr>
        <w:t>Knjiga z urednikom(-i):</w:t>
      </w:r>
    </w:p>
    <w:p w14:paraId="21790CDD" w14:textId="49B988D6" w:rsidR="0037231C" w:rsidRDefault="0037231C" w:rsidP="0037231C">
      <w:pPr>
        <w:pStyle w:val="Default"/>
        <w:spacing w:line="360" w:lineRule="auto"/>
        <w:ind w:left="709" w:hanging="709"/>
      </w:pPr>
      <w:r>
        <w:t xml:space="preserve">Meško, G., </w:t>
      </w:r>
      <w:proofErr w:type="spellStart"/>
      <w:r>
        <w:t>Fields</w:t>
      </w:r>
      <w:proofErr w:type="spellEnd"/>
      <w:r>
        <w:t xml:space="preserve">, C. B., Lobnikar, B. in Sotlar, A. (ur.). (2013). </w:t>
      </w:r>
      <w:proofErr w:type="spellStart"/>
      <w:r w:rsidRPr="0037231C">
        <w:rPr>
          <w:i/>
          <w:iCs/>
        </w:rPr>
        <w:t>Handbook</w:t>
      </w:r>
      <w:proofErr w:type="spellEnd"/>
      <w:r w:rsidRPr="0037231C">
        <w:rPr>
          <w:i/>
          <w:iCs/>
        </w:rPr>
        <w:t xml:space="preserve"> on </w:t>
      </w:r>
      <w:proofErr w:type="spellStart"/>
      <w:r w:rsidRPr="0037231C">
        <w:rPr>
          <w:i/>
          <w:iCs/>
        </w:rPr>
        <w:t>policing</w:t>
      </w:r>
      <w:proofErr w:type="spellEnd"/>
      <w:r w:rsidRPr="0037231C">
        <w:rPr>
          <w:i/>
          <w:iCs/>
        </w:rPr>
        <w:t xml:space="preserve"> in Central </w:t>
      </w:r>
      <w:proofErr w:type="spellStart"/>
      <w:r w:rsidRPr="0037231C">
        <w:rPr>
          <w:i/>
          <w:iCs/>
        </w:rPr>
        <w:t>and</w:t>
      </w:r>
      <w:proofErr w:type="spellEnd"/>
      <w:r w:rsidRPr="0037231C">
        <w:rPr>
          <w:i/>
          <w:iCs/>
        </w:rPr>
        <w:t xml:space="preserve"> </w:t>
      </w:r>
      <w:proofErr w:type="spellStart"/>
      <w:r w:rsidRPr="0037231C">
        <w:rPr>
          <w:i/>
          <w:iCs/>
        </w:rPr>
        <w:t>Eastern</w:t>
      </w:r>
      <w:proofErr w:type="spellEnd"/>
      <w:r w:rsidRPr="0037231C">
        <w:rPr>
          <w:i/>
          <w:iCs/>
        </w:rPr>
        <w:t xml:space="preserve"> </w:t>
      </w:r>
      <w:proofErr w:type="spellStart"/>
      <w:r w:rsidRPr="0037231C">
        <w:rPr>
          <w:i/>
          <w:iCs/>
        </w:rPr>
        <w:t>Europe</w:t>
      </w:r>
      <w:proofErr w:type="spellEnd"/>
      <w:r>
        <w:t>. Springer.</w:t>
      </w:r>
    </w:p>
    <w:p w14:paraId="31441F21" w14:textId="177BBCE4" w:rsidR="00CE1DE3" w:rsidRDefault="00CE1DE3" w:rsidP="00CE1DE3">
      <w:pPr>
        <w:pStyle w:val="Default"/>
        <w:spacing w:line="360" w:lineRule="auto"/>
      </w:pPr>
    </w:p>
    <w:p w14:paraId="0DC1652D" w14:textId="46D0268F" w:rsidR="00CE1DE3" w:rsidRDefault="00CE1DE3" w:rsidP="00CE1DE3">
      <w:pPr>
        <w:pStyle w:val="Default"/>
        <w:numPr>
          <w:ilvl w:val="0"/>
          <w:numId w:val="11"/>
        </w:numPr>
        <w:spacing w:line="360" w:lineRule="auto"/>
        <w:rPr>
          <w:u w:val="single"/>
        </w:rPr>
      </w:pPr>
      <w:r w:rsidRPr="00CE1DE3">
        <w:rPr>
          <w:u w:val="single"/>
        </w:rPr>
        <w:t>Zbornik:</w:t>
      </w:r>
    </w:p>
    <w:p w14:paraId="6DC35FDE" w14:textId="44B5C335" w:rsidR="0037231C" w:rsidRDefault="003B5667" w:rsidP="0037231C">
      <w:pPr>
        <w:pStyle w:val="Default"/>
        <w:spacing w:line="360" w:lineRule="auto"/>
        <w:ind w:left="709" w:hanging="709"/>
      </w:pPr>
      <w:r>
        <w:t>Molk, A. (2010).</w:t>
      </w:r>
      <w:r w:rsidRPr="003B5667">
        <w:t xml:space="preserve"> </w:t>
      </w:r>
      <w:r>
        <w:t>Idrijske jedi in njihova prepoznavnost.</w:t>
      </w:r>
      <w:r>
        <w:t xml:space="preserve"> V Dejan Cvitkovič, Vesna Loborec, Gordana Vulić (ur.). </w:t>
      </w:r>
      <w:r>
        <w:rPr>
          <w:i/>
          <w:iCs/>
        </w:rPr>
        <w:t>Trendi in izzivi v živilstvu, prehrani, gostinstvu in turizmu</w:t>
      </w:r>
      <w:r w:rsidR="00483F5C" w:rsidRPr="00483F5C">
        <w:t xml:space="preserve"> (344</w:t>
      </w:r>
      <w:r w:rsidR="00483F5C">
        <w:t>˗</w:t>
      </w:r>
      <w:r w:rsidR="00483F5C" w:rsidRPr="00483F5C">
        <w:t xml:space="preserve"> 349)</w:t>
      </w:r>
      <w:r w:rsidR="00483F5C">
        <w:t>. BIC Ljubljana.</w:t>
      </w:r>
    </w:p>
    <w:p w14:paraId="288FC2D7" w14:textId="2E328068" w:rsidR="00483F5C" w:rsidRDefault="00483F5C">
      <w:pPr>
        <w:rPr>
          <w:rFonts w:ascii="Times New Roman" w:hAnsi="Times New Roman" w:cs="Times New Roman"/>
          <w:color w:val="000000"/>
          <w:sz w:val="24"/>
          <w:szCs w:val="24"/>
        </w:rPr>
      </w:pPr>
      <w:r>
        <w:br w:type="page"/>
      </w:r>
    </w:p>
    <w:p w14:paraId="1E62EC26" w14:textId="61A57715" w:rsidR="00731BAD" w:rsidRPr="00731BAD" w:rsidRDefault="00731BAD" w:rsidP="00731BAD">
      <w:pPr>
        <w:pStyle w:val="Default"/>
        <w:numPr>
          <w:ilvl w:val="0"/>
          <w:numId w:val="4"/>
        </w:numPr>
        <w:spacing w:line="360" w:lineRule="auto"/>
        <w:ind w:left="709"/>
        <w:rPr>
          <w:u w:val="single"/>
        </w:rPr>
      </w:pPr>
      <w:r w:rsidRPr="00731BAD">
        <w:rPr>
          <w:u w:val="single"/>
        </w:rPr>
        <w:lastRenderedPageBreak/>
        <w:t>Knjiga brez avtorja/urednika:</w:t>
      </w:r>
    </w:p>
    <w:p w14:paraId="0F18CC0C" w14:textId="45588EF3" w:rsidR="00731BAD" w:rsidRDefault="0037231C" w:rsidP="00731BAD">
      <w:pPr>
        <w:pStyle w:val="Default"/>
        <w:spacing w:line="360" w:lineRule="auto"/>
        <w:ind w:left="709" w:hanging="709"/>
      </w:pPr>
      <w:proofErr w:type="spellStart"/>
      <w:r w:rsidRPr="00731BAD">
        <w:rPr>
          <w:i/>
          <w:iCs/>
        </w:rPr>
        <w:t>Publication</w:t>
      </w:r>
      <w:proofErr w:type="spellEnd"/>
      <w:r w:rsidRPr="00731BAD">
        <w:rPr>
          <w:i/>
          <w:iCs/>
        </w:rPr>
        <w:t xml:space="preserve"> manual </w:t>
      </w:r>
      <w:proofErr w:type="spellStart"/>
      <w:r w:rsidRPr="00731BAD">
        <w:rPr>
          <w:i/>
          <w:iCs/>
        </w:rPr>
        <w:t>of</w:t>
      </w:r>
      <w:proofErr w:type="spellEnd"/>
      <w:r w:rsidRPr="00731BAD">
        <w:rPr>
          <w:i/>
          <w:iCs/>
        </w:rPr>
        <w:t xml:space="preserve"> </w:t>
      </w:r>
      <w:proofErr w:type="spellStart"/>
      <w:r w:rsidRPr="00731BAD">
        <w:rPr>
          <w:i/>
          <w:iCs/>
        </w:rPr>
        <w:t>the</w:t>
      </w:r>
      <w:proofErr w:type="spellEnd"/>
      <w:r w:rsidRPr="00731BAD">
        <w:rPr>
          <w:i/>
          <w:iCs/>
        </w:rPr>
        <w:t xml:space="preserve"> </w:t>
      </w:r>
      <w:proofErr w:type="spellStart"/>
      <w:r w:rsidRPr="00731BAD">
        <w:rPr>
          <w:i/>
          <w:iCs/>
        </w:rPr>
        <w:t>American</w:t>
      </w:r>
      <w:proofErr w:type="spellEnd"/>
      <w:r w:rsidRPr="00731BAD">
        <w:rPr>
          <w:i/>
          <w:iCs/>
        </w:rPr>
        <w:t xml:space="preserve"> </w:t>
      </w:r>
      <w:proofErr w:type="spellStart"/>
      <w:r w:rsidRPr="00731BAD">
        <w:rPr>
          <w:i/>
          <w:iCs/>
        </w:rPr>
        <w:t>Psychological</w:t>
      </w:r>
      <w:proofErr w:type="spellEnd"/>
      <w:r w:rsidRPr="00731BAD">
        <w:rPr>
          <w:i/>
          <w:iCs/>
        </w:rPr>
        <w:t xml:space="preserve"> </w:t>
      </w:r>
      <w:proofErr w:type="spellStart"/>
      <w:r w:rsidRPr="00731BAD">
        <w:rPr>
          <w:i/>
          <w:iCs/>
        </w:rPr>
        <w:t>Association</w:t>
      </w:r>
      <w:proofErr w:type="spellEnd"/>
      <w:r>
        <w:t xml:space="preserve"> (7. izd.). (2020). </w:t>
      </w:r>
      <w:proofErr w:type="spellStart"/>
      <w:r>
        <w:t>American</w:t>
      </w:r>
      <w:proofErr w:type="spellEnd"/>
      <w:r>
        <w:t xml:space="preserve"> </w:t>
      </w:r>
      <w:proofErr w:type="spellStart"/>
      <w:r>
        <w:t>Psychological</w:t>
      </w:r>
      <w:proofErr w:type="spellEnd"/>
      <w:r>
        <w:t xml:space="preserve"> </w:t>
      </w:r>
      <w:proofErr w:type="spellStart"/>
      <w:r>
        <w:t>Association</w:t>
      </w:r>
      <w:proofErr w:type="spellEnd"/>
      <w:r>
        <w:t>.</w:t>
      </w:r>
      <w:r>
        <w:cr/>
      </w:r>
    </w:p>
    <w:p w14:paraId="7F27ABA9" w14:textId="671F1525" w:rsidR="00731BAD" w:rsidRPr="00731BAD" w:rsidRDefault="00731BAD" w:rsidP="00731BAD">
      <w:pPr>
        <w:pStyle w:val="Default"/>
        <w:numPr>
          <w:ilvl w:val="0"/>
          <w:numId w:val="5"/>
        </w:numPr>
        <w:spacing w:line="360" w:lineRule="auto"/>
        <w:rPr>
          <w:u w:val="single"/>
        </w:rPr>
      </w:pPr>
      <w:r w:rsidRPr="00731BAD">
        <w:rPr>
          <w:u w:val="single"/>
        </w:rPr>
        <w:t>Letno poročilo organizacije:</w:t>
      </w:r>
    </w:p>
    <w:p w14:paraId="18895218" w14:textId="5F90B1AE" w:rsidR="00731BAD" w:rsidRDefault="00731BAD" w:rsidP="00731BAD">
      <w:pPr>
        <w:pStyle w:val="Default"/>
        <w:spacing w:line="360" w:lineRule="auto"/>
        <w:ind w:left="709" w:hanging="709"/>
      </w:pPr>
      <w:r>
        <w:t xml:space="preserve">Varuh človekovih pravic RS. (2015). </w:t>
      </w:r>
      <w:r w:rsidRPr="00731BAD">
        <w:rPr>
          <w:i/>
          <w:iCs/>
        </w:rPr>
        <w:t>Letno poročilo Varuha človekovih pravic RS za leto 2014</w:t>
      </w:r>
      <w:r>
        <w:t>.</w:t>
      </w:r>
    </w:p>
    <w:p w14:paraId="56A7346B" w14:textId="77777777" w:rsidR="002D4194" w:rsidRDefault="002D4194" w:rsidP="00483F5C">
      <w:pPr>
        <w:pStyle w:val="Default"/>
        <w:spacing w:line="360" w:lineRule="auto"/>
      </w:pPr>
    </w:p>
    <w:p w14:paraId="4A942760" w14:textId="3ADE67D2" w:rsidR="00B91AD1" w:rsidRPr="00B91AD1" w:rsidRDefault="00B91AD1" w:rsidP="00B91AD1">
      <w:pPr>
        <w:pStyle w:val="Default"/>
        <w:numPr>
          <w:ilvl w:val="0"/>
          <w:numId w:val="6"/>
        </w:numPr>
        <w:spacing w:line="360" w:lineRule="auto"/>
        <w:rPr>
          <w:u w:val="single"/>
        </w:rPr>
      </w:pPr>
      <w:r w:rsidRPr="00B91AD1">
        <w:rPr>
          <w:u w:val="single"/>
        </w:rPr>
        <w:t>Elektronska verzija tiskane knjige:</w:t>
      </w:r>
    </w:p>
    <w:p w14:paraId="1E749C7F" w14:textId="77777777" w:rsidR="00B91AD1" w:rsidRDefault="00B91AD1" w:rsidP="00731BAD">
      <w:pPr>
        <w:pStyle w:val="Default"/>
        <w:spacing w:line="360" w:lineRule="auto"/>
        <w:ind w:left="709" w:hanging="709"/>
      </w:pPr>
      <w:r>
        <w:t xml:space="preserve">Devjak, T. (ur). (2015). </w:t>
      </w:r>
      <w:r w:rsidRPr="00B91AD1">
        <w:rPr>
          <w:i/>
          <w:iCs/>
        </w:rPr>
        <w:t>Vpliv družbenih sprememb na vzgojo in izobraževanje</w:t>
      </w:r>
      <w:r>
        <w:t xml:space="preserve">. Univerza v Ljubljani, Pedagoška fakulteta. </w:t>
      </w:r>
    </w:p>
    <w:p w14:paraId="4E904947" w14:textId="30A75500" w:rsidR="00B91AD1" w:rsidRPr="00483F5C" w:rsidRDefault="00B91AD1" w:rsidP="00B91AD1">
      <w:pPr>
        <w:pStyle w:val="Default"/>
        <w:spacing w:line="360" w:lineRule="auto"/>
        <w:ind w:left="709"/>
        <w:rPr>
          <w:u w:val="single"/>
        </w:rPr>
      </w:pPr>
      <w:r w:rsidRPr="00483F5C">
        <w:rPr>
          <w:u w:val="single"/>
        </w:rPr>
        <w:t>http://www.pef.uni-lj.si/fileadmin/Datoteke/Posvet/Vpliv-druzbenihsprememb_Posvet-PeF-2015_znanstvena-monografija.pdf</w:t>
      </w:r>
    </w:p>
    <w:p w14:paraId="4D3EB55D" w14:textId="6792CC8D" w:rsidR="00E90868" w:rsidRDefault="00E90868" w:rsidP="00E90868">
      <w:pPr>
        <w:pStyle w:val="Default"/>
        <w:spacing w:line="360" w:lineRule="auto"/>
      </w:pPr>
    </w:p>
    <w:p w14:paraId="05BE3BB5" w14:textId="77777777" w:rsidR="002D4194" w:rsidRDefault="002D4194" w:rsidP="00E90868">
      <w:pPr>
        <w:pStyle w:val="Default"/>
        <w:spacing w:line="360" w:lineRule="auto"/>
      </w:pPr>
    </w:p>
    <w:p w14:paraId="79C08B5F" w14:textId="77777777" w:rsidR="00E90868" w:rsidRPr="00A9191A" w:rsidRDefault="00E90868" w:rsidP="00E90868">
      <w:pPr>
        <w:pStyle w:val="Default"/>
        <w:spacing w:line="360" w:lineRule="auto"/>
        <w:rPr>
          <w:b/>
          <w:color w:val="2F5496" w:themeColor="accent1" w:themeShade="BF"/>
          <w:u w:val="single"/>
        </w:rPr>
      </w:pPr>
      <w:r w:rsidRPr="00A9191A">
        <w:rPr>
          <w:b/>
          <w:color w:val="2F5496" w:themeColor="accent1" w:themeShade="BF"/>
          <w:u w:val="single"/>
        </w:rPr>
        <w:t>NAVAJANJE ČLANKOV</w:t>
      </w:r>
    </w:p>
    <w:p w14:paraId="6AAFAC80" w14:textId="37C9F62A" w:rsidR="00E90868" w:rsidRDefault="00E90868" w:rsidP="00E90868">
      <w:pPr>
        <w:pStyle w:val="Default"/>
        <w:spacing w:line="360" w:lineRule="auto"/>
      </w:pPr>
    </w:p>
    <w:p w14:paraId="3C0098C1" w14:textId="5EFDF458" w:rsidR="001B102C" w:rsidRPr="00A9191A" w:rsidRDefault="001B102C" w:rsidP="001B102C">
      <w:pPr>
        <w:pStyle w:val="Default"/>
        <w:spacing w:line="360" w:lineRule="auto"/>
        <w:rPr>
          <w:i/>
          <w:color w:val="2F5496" w:themeColor="accent1" w:themeShade="BF"/>
          <w:u w:val="single"/>
        </w:rPr>
      </w:pPr>
      <w:r w:rsidRPr="00A9191A">
        <w:rPr>
          <w:i/>
          <w:color w:val="2F5496" w:themeColor="accent1" w:themeShade="BF"/>
          <w:u w:val="single"/>
        </w:rPr>
        <w:t xml:space="preserve">Članki v </w:t>
      </w:r>
      <w:r>
        <w:rPr>
          <w:i/>
          <w:color w:val="2F5496" w:themeColor="accent1" w:themeShade="BF"/>
          <w:u w:val="single"/>
        </w:rPr>
        <w:t>tiskani reviji/članek v dnevnem časopisju</w:t>
      </w:r>
      <w:r w:rsidRPr="00A9191A">
        <w:rPr>
          <w:i/>
          <w:color w:val="2F5496" w:themeColor="accent1" w:themeShade="BF"/>
          <w:u w:val="single"/>
        </w:rPr>
        <w:t xml:space="preserve"> – obvezni elementi so:</w:t>
      </w:r>
    </w:p>
    <w:p w14:paraId="59F58BCA" w14:textId="41AADA1B" w:rsidR="001B102C" w:rsidRDefault="001B102C" w:rsidP="001B102C">
      <w:pPr>
        <w:pStyle w:val="Default"/>
        <w:spacing w:line="360" w:lineRule="auto"/>
        <w:ind w:left="709" w:hanging="709"/>
      </w:pPr>
      <w:r>
        <w:t xml:space="preserve">Priimek, začetnica imena. (leto ali datum). Naslov članka: Podnaslov članka. </w:t>
      </w:r>
      <w:r w:rsidRPr="001B102C">
        <w:rPr>
          <w:i/>
          <w:iCs/>
        </w:rPr>
        <w:t>Naslov revije/časopisa</w:t>
      </w:r>
      <w:r>
        <w:t xml:space="preserve">, </w:t>
      </w:r>
      <w:r w:rsidRPr="001B102C">
        <w:rPr>
          <w:i/>
          <w:iCs/>
        </w:rPr>
        <w:t>letnik</w:t>
      </w:r>
      <w:r>
        <w:t>(številka), prva stran članka–zadnja stran članka.</w:t>
      </w:r>
    </w:p>
    <w:p w14:paraId="783F8478" w14:textId="1A02CA6C" w:rsidR="001B102C" w:rsidRDefault="001B102C" w:rsidP="00E90868">
      <w:pPr>
        <w:pStyle w:val="Default"/>
        <w:spacing w:line="360" w:lineRule="auto"/>
      </w:pPr>
    </w:p>
    <w:p w14:paraId="781C4874" w14:textId="0DF69D51" w:rsidR="001B102C" w:rsidRDefault="001B102C" w:rsidP="00E90868">
      <w:pPr>
        <w:pStyle w:val="Default"/>
        <w:spacing w:line="360" w:lineRule="auto"/>
      </w:pPr>
      <w:r>
        <w:t>Primer:</w:t>
      </w:r>
    </w:p>
    <w:p w14:paraId="48FDDE67" w14:textId="0DE71035" w:rsidR="001B102C" w:rsidRDefault="001B102C" w:rsidP="001B102C">
      <w:pPr>
        <w:pStyle w:val="Default"/>
        <w:spacing w:line="360" w:lineRule="auto"/>
        <w:ind w:left="709" w:hanging="709"/>
        <w:jc w:val="both"/>
      </w:pPr>
      <w:r>
        <w:t xml:space="preserve">Lobnikar, B., </w:t>
      </w:r>
      <w:proofErr w:type="spellStart"/>
      <w:r>
        <w:t>Prislan</w:t>
      </w:r>
      <w:proofErr w:type="spellEnd"/>
      <w:r>
        <w:t xml:space="preserve">, K. in Modic, M. (2016). Merjenje uspešnosti implementacije policijskega dela v skupnosti v Sloveniji. </w:t>
      </w:r>
      <w:r w:rsidRPr="00943485">
        <w:rPr>
          <w:i/>
          <w:iCs/>
        </w:rPr>
        <w:t>Revija za kriminalistiko in kriminologijo</w:t>
      </w:r>
      <w:r>
        <w:t xml:space="preserve">, </w:t>
      </w:r>
      <w:r w:rsidRPr="00943485">
        <w:rPr>
          <w:i/>
          <w:iCs/>
        </w:rPr>
        <w:t>67</w:t>
      </w:r>
      <w:r>
        <w:t>(2), 89–110</w:t>
      </w:r>
    </w:p>
    <w:p w14:paraId="73486449" w14:textId="77777777" w:rsidR="001B102C" w:rsidRDefault="001B102C" w:rsidP="00E90868">
      <w:pPr>
        <w:pStyle w:val="Default"/>
        <w:spacing w:line="360" w:lineRule="auto"/>
      </w:pPr>
    </w:p>
    <w:p w14:paraId="707D37E8" w14:textId="6E05333E" w:rsidR="001B102C" w:rsidRDefault="001B102C" w:rsidP="002D4194">
      <w:pPr>
        <w:pStyle w:val="Default"/>
        <w:spacing w:line="360" w:lineRule="auto"/>
        <w:jc w:val="both"/>
      </w:pPr>
      <w:proofErr w:type="spellStart"/>
      <w:r>
        <w:t>Petrovec</w:t>
      </w:r>
      <w:proofErr w:type="spellEnd"/>
      <w:r>
        <w:t xml:space="preserve">, D. (16. 1. 2017). Vrhunska znanost in črn otrok. </w:t>
      </w:r>
      <w:r w:rsidRPr="001B102C">
        <w:rPr>
          <w:i/>
          <w:iCs/>
        </w:rPr>
        <w:t>Dnevnik</w:t>
      </w:r>
      <w:r>
        <w:t xml:space="preserve">, </w:t>
      </w:r>
      <w:r w:rsidRPr="001B102C">
        <w:rPr>
          <w:i/>
          <w:iCs/>
        </w:rPr>
        <w:t>67</w:t>
      </w:r>
      <w:r>
        <w:t>(12), 14.</w:t>
      </w:r>
      <w:r>
        <w:br/>
      </w:r>
    </w:p>
    <w:p w14:paraId="7079A767" w14:textId="73B9BFC7" w:rsidR="00E90868" w:rsidRPr="00A9191A" w:rsidRDefault="00E90868" w:rsidP="00E90868">
      <w:pPr>
        <w:pStyle w:val="Default"/>
        <w:spacing w:line="360" w:lineRule="auto"/>
        <w:rPr>
          <w:i/>
          <w:color w:val="2F5496" w:themeColor="accent1" w:themeShade="BF"/>
          <w:u w:val="single"/>
        </w:rPr>
      </w:pPr>
      <w:r w:rsidRPr="00A9191A">
        <w:rPr>
          <w:i/>
          <w:color w:val="2F5496" w:themeColor="accent1" w:themeShade="BF"/>
          <w:u w:val="single"/>
        </w:rPr>
        <w:t xml:space="preserve">Članki v </w:t>
      </w:r>
      <w:r w:rsidR="001B102C">
        <w:rPr>
          <w:i/>
          <w:color w:val="2F5496" w:themeColor="accent1" w:themeShade="BF"/>
          <w:u w:val="single"/>
        </w:rPr>
        <w:t>elektronski verziji revije/članek v spletnem časopisu</w:t>
      </w:r>
      <w:r w:rsidRPr="00A9191A">
        <w:rPr>
          <w:i/>
          <w:color w:val="2F5496" w:themeColor="accent1" w:themeShade="BF"/>
          <w:u w:val="single"/>
        </w:rPr>
        <w:t xml:space="preserve"> – obvezni elementi so:</w:t>
      </w:r>
    </w:p>
    <w:p w14:paraId="061812C2" w14:textId="5B108F28" w:rsidR="00E90868" w:rsidRDefault="00E90868" w:rsidP="001B102C">
      <w:pPr>
        <w:pStyle w:val="Default"/>
        <w:spacing w:line="360" w:lineRule="auto"/>
        <w:ind w:left="709" w:hanging="709"/>
        <w:jc w:val="both"/>
      </w:pPr>
      <w:r>
        <w:t xml:space="preserve">Priimek, </w:t>
      </w:r>
      <w:r w:rsidR="00B91AD1">
        <w:t>začetnica imena</w:t>
      </w:r>
      <w:r>
        <w:t xml:space="preserve">. </w:t>
      </w:r>
      <w:r w:rsidR="00B91AD1">
        <w:t xml:space="preserve">(leto ali datum). </w:t>
      </w:r>
      <w:r>
        <w:t xml:space="preserve">Naslov članka: </w:t>
      </w:r>
      <w:r w:rsidR="00B91AD1">
        <w:t>P</w:t>
      </w:r>
      <w:r>
        <w:t xml:space="preserve">odnaslov članka. </w:t>
      </w:r>
      <w:r w:rsidRPr="00B91AD1">
        <w:rPr>
          <w:i/>
          <w:iCs/>
        </w:rPr>
        <w:t>Naslov serijske publikacije</w:t>
      </w:r>
      <w:r w:rsidR="00B91AD1" w:rsidRPr="00B91AD1">
        <w:rPr>
          <w:i/>
          <w:iCs/>
        </w:rPr>
        <w:t>/revije/časopisa</w:t>
      </w:r>
      <w:r w:rsidR="001B102C">
        <w:t xml:space="preserve">, </w:t>
      </w:r>
      <w:r w:rsidRPr="001B102C">
        <w:rPr>
          <w:i/>
          <w:iCs/>
        </w:rPr>
        <w:t>letnik</w:t>
      </w:r>
      <w:r w:rsidR="001B102C">
        <w:t>(</w:t>
      </w:r>
      <w:r>
        <w:t>številka</w:t>
      </w:r>
      <w:r w:rsidR="001B102C">
        <w:t>)</w:t>
      </w:r>
      <w:r>
        <w:t xml:space="preserve">, </w:t>
      </w:r>
      <w:r w:rsidR="001B102C">
        <w:t xml:space="preserve">prva </w:t>
      </w:r>
      <w:r>
        <w:t>stran</w:t>
      </w:r>
      <w:r w:rsidR="001B102C">
        <w:t xml:space="preserve"> članka–zadnja stran članka</w:t>
      </w:r>
      <w:r>
        <w:t>.</w:t>
      </w:r>
    </w:p>
    <w:p w14:paraId="678E2176" w14:textId="185FCCE6" w:rsidR="001B102C" w:rsidRDefault="001B102C" w:rsidP="001B102C">
      <w:pPr>
        <w:pStyle w:val="Default"/>
        <w:spacing w:line="360" w:lineRule="auto"/>
        <w:ind w:left="709"/>
      </w:pPr>
      <w:r>
        <w:t>https://urlnaslov</w:t>
      </w:r>
    </w:p>
    <w:p w14:paraId="64944529" w14:textId="77777777" w:rsidR="00E90868" w:rsidRDefault="00E90868" w:rsidP="00E90868">
      <w:pPr>
        <w:pStyle w:val="Default"/>
        <w:spacing w:line="360" w:lineRule="auto"/>
      </w:pPr>
    </w:p>
    <w:p w14:paraId="6D762828" w14:textId="77777777" w:rsidR="00D43E72" w:rsidRDefault="00D43E72" w:rsidP="00E90868">
      <w:pPr>
        <w:pStyle w:val="Default"/>
        <w:spacing w:line="360" w:lineRule="auto"/>
        <w:rPr>
          <w:bCs/>
        </w:rPr>
      </w:pPr>
    </w:p>
    <w:p w14:paraId="272E27F0" w14:textId="65FE725C" w:rsidR="00E90868" w:rsidRPr="00D43E72" w:rsidRDefault="00E90868" w:rsidP="00E90868">
      <w:pPr>
        <w:pStyle w:val="Default"/>
        <w:spacing w:line="360" w:lineRule="auto"/>
        <w:rPr>
          <w:bCs/>
        </w:rPr>
      </w:pPr>
      <w:r w:rsidRPr="00D43E72">
        <w:rPr>
          <w:bCs/>
        </w:rPr>
        <w:lastRenderedPageBreak/>
        <w:t>Primer:</w:t>
      </w:r>
    </w:p>
    <w:p w14:paraId="375C6D07" w14:textId="3EBADADF" w:rsidR="001B102C" w:rsidRDefault="001B102C" w:rsidP="001B102C">
      <w:pPr>
        <w:pStyle w:val="Default"/>
        <w:spacing w:line="360" w:lineRule="auto"/>
        <w:ind w:left="709" w:hanging="709"/>
        <w:jc w:val="both"/>
      </w:pPr>
      <w:r>
        <w:t xml:space="preserve">Britovšek, J. in Čretnik, A. (2016). Obveščevalno-varnostni sistem Republike Slovenije: Reorganizacija in sistemske rešitve. </w:t>
      </w:r>
      <w:proofErr w:type="spellStart"/>
      <w:r w:rsidRPr="001B102C">
        <w:rPr>
          <w:i/>
          <w:iCs/>
        </w:rPr>
        <w:t>Varstvoslovje</w:t>
      </w:r>
      <w:proofErr w:type="spellEnd"/>
      <w:r>
        <w:t xml:space="preserve">, </w:t>
      </w:r>
      <w:r w:rsidRPr="001B102C">
        <w:rPr>
          <w:i/>
          <w:iCs/>
        </w:rPr>
        <w:t>18</w:t>
      </w:r>
      <w:r>
        <w:t xml:space="preserve">(3), 325–348. </w:t>
      </w:r>
      <w:r w:rsidRPr="00D43E72">
        <w:rPr>
          <w:u w:val="single"/>
        </w:rPr>
        <w:t>https://www.fvv.um.si/rV/arhiv/2016- 3/05_Britovsek_Cretnik_rV_2016_3.pdf</w:t>
      </w:r>
    </w:p>
    <w:p w14:paraId="077EB6F5" w14:textId="77777777" w:rsidR="001B102C" w:rsidRDefault="001B102C" w:rsidP="001B102C">
      <w:pPr>
        <w:pStyle w:val="Default"/>
        <w:spacing w:line="360" w:lineRule="auto"/>
      </w:pPr>
    </w:p>
    <w:p w14:paraId="01F4741D" w14:textId="5623D2D7" w:rsidR="001B102C" w:rsidRDefault="001B102C" w:rsidP="001B102C">
      <w:pPr>
        <w:pStyle w:val="Default"/>
        <w:spacing w:line="360" w:lineRule="auto"/>
      </w:pPr>
      <w:r>
        <w:t xml:space="preserve">Lovrec, V. (22. 3. 2017). Morilec je spregovoril o motivu. </w:t>
      </w:r>
      <w:r w:rsidRPr="001B102C">
        <w:rPr>
          <w:i/>
          <w:iCs/>
        </w:rPr>
        <w:t>Večer</w:t>
      </w:r>
      <w:r>
        <w:t>.</w:t>
      </w:r>
    </w:p>
    <w:p w14:paraId="6E4553CB" w14:textId="1C009B4D" w:rsidR="00E90868" w:rsidRPr="00D43E72" w:rsidRDefault="00D43E72" w:rsidP="00D43E72">
      <w:pPr>
        <w:pStyle w:val="Default"/>
        <w:spacing w:line="360" w:lineRule="auto"/>
        <w:ind w:left="709" w:hanging="1"/>
        <w:rPr>
          <w:color w:val="auto"/>
          <w:u w:val="single"/>
        </w:rPr>
      </w:pPr>
      <w:hyperlink r:id="rId7" w:history="1">
        <w:r w:rsidRPr="00D43E72">
          <w:rPr>
            <w:rStyle w:val="Hiperpovezava"/>
            <w:color w:val="auto"/>
          </w:rPr>
          <w:t>https://www.vecer.com/morilec-je-spregovoril-o-motivu6252506</w:t>
        </w:r>
      </w:hyperlink>
    </w:p>
    <w:p w14:paraId="76A193A5" w14:textId="77777777" w:rsidR="00D43E72" w:rsidRPr="00D43E72" w:rsidRDefault="00D43E72" w:rsidP="00D43E72">
      <w:pPr>
        <w:pStyle w:val="Default"/>
        <w:spacing w:line="360" w:lineRule="auto"/>
        <w:ind w:left="709" w:hanging="1"/>
        <w:rPr>
          <w:u w:val="single"/>
        </w:rPr>
      </w:pPr>
    </w:p>
    <w:p w14:paraId="2C09AFD9" w14:textId="77777777" w:rsidR="002D4194" w:rsidRDefault="002D4194" w:rsidP="0054669F">
      <w:pPr>
        <w:pStyle w:val="Default"/>
        <w:spacing w:line="360" w:lineRule="auto"/>
        <w:ind w:left="709" w:hanging="709"/>
      </w:pPr>
    </w:p>
    <w:p w14:paraId="2B75FB59" w14:textId="2C67E2A6" w:rsidR="00982BEB" w:rsidRPr="00A9191A" w:rsidRDefault="00982BEB" w:rsidP="00982BEB">
      <w:pPr>
        <w:pStyle w:val="Default"/>
        <w:spacing w:line="360" w:lineRule="auto"/>
        <w:rPr>
          <w:b/>
          <w:color w:val="2F5496" w:themeColor="accent1" w:themeShade="BF"/>
          <w:u w:val="single"/>
        </w:rPr>
      </w:pPr>
      <w:r w:rsidRPr="00A9191A">
        <w:rPr>
          <w:b/>
          <w:color w:val="2F5496" w:themeColor="accent1" w:themeShade="BF"/>
          <w:u w:val="single"/>
        </w:rPr>
        <w:t xml:space="preserve">NAVAJANJE </w:t>
      </w:r>
      <w:r>
        <w:rPr>
          <w:b/>
          <w:color w:val="2F5496" w:themeColor="accent1" w:themeShade="BF"/>
          <w:u w:val="single"/>
        </w:rPr>
        <w:t>DRUGIH VIROV</w:t>
      </w:r>
    </w:p>
    <w:p w14:paraId="61EDCD1D" w14:textId="77777777" w:rsidR="00982BEB" w:rsidRDefault="00982BEB" w:rsidP="0054669F">
      <w:pPr>
        <w:pStyle w:val="Default"/>
        <w:spacing w:line="360" w:lineRule="auto"/>
        <w:ind w:left="709" w:hanging="709"/>
      </w:pPr>
    </w:p>
    <w:p w14:paraId="3D3BCC51" w14:textId="20B02346" w:rsidR="0054669F" w:rsidRDefault="0054669F" w:rsidP="0054669F">
      <w:pPr>
        <w:pStyle w:val="Default"/>
        <w:spacing w:line="360" w:lineRule="auto"/>
        <w:rPr>
          <w:i/>
          <w:color w:val="2F5496" w:themeColor="accent1" w:themeShade="BF"/>
          <w:u w:val="single"/>
        </w:rPr>
      </w:pPr>
      <w:r>
        <w:rPr>
          <w:i/>
          <w:color w:val="2F5496" w:themeColor="accent1" w:themeShade="BF"/>
          <w:u w:val="single"/>
        </w:rPr>
        <w:t>Slovar, veliko število avtorjev/urednikov</w:t>
      </w:r>
      <w:r w:rsidRPr="00A9191A">
        <w:rPr>
          <w:i/>
          <w:color w:val="2F5496" w:themeColor="accent1" w:themeShade="BF"/>
          <w:u w:val="single"/>
        </w:rPr>
        <w:t xml:space="preserve"> – obvezni elementi so:</w:t>
      </w:r>
    </w:p>
    <w:p w14:paraId="204604E8" w14:textId="5B52A55E" w:rsidR="0054669F" w:rsidRDefault="0054669F" w:rsidP="0054669F">
      <w:pPr>
        <w:pStyle w:val="Default"/>
        <w:spacing w:line="360" w:lineRule="auto"/>
        <w:rPr>
          <w:iCs/>
          <w:color w:val="auto"/>
        </w:rPr>
      </w:pPr>
      <w:r w:rsidRPr="0054669F">
        <w:rPr>
          <w:i/>
          <w:color w:val="auto"/>
        </w:rPr>
        <w:t>Naslov slovarja</w:t>
      </w:r>
      <w:r>
        <w:rPr>
          <w:iCs/>
          <w:color w:val="auto"/>
        </w:rPr>
        <w:t>. (leto). Založba.</w:t>
      </w:r>
    </w:p>
    <w:p w14:paraId="7A54AFCF" w14:textId="1DE988AB" w:rsidR="0054669F" w:rsidRDefault="0054669F" w:rsidP="0054669F">
      <w:pPr>
        <w:pStyle w:val="Default"/>
        <w:spacing w:line="360" w:lineRule="auto"/>
        <w:rPr>
          <w:iCs/>
          <w:color w:val="auto"/>
        </w:rPr>
      </w:pPr>
    </w:p>
    <w:p w14:paraId="232CD453" w14:textId="7BA9EDDB" w:rsidR="0054669F" w:rsidRPr="00D43E72" w:rsidRDefault="0054669F" w:rsidP="0054669F">
      <w:pPr>
        <w:pStyle w:val="Default"/>
        <w:spacing w:line="360" w:lineRule="auto"/>
        <w:rPr>
          <w:iCs/>
          <w:color w:val="auto"/>
        </w:rPr>
      </w:pPr>
      <w:r w:rsidRPr="00D43E72">
        <w:rPr>
          <w:iCs/>
          <w:color w:val="auto"/>
        </w:rPr>
        <w:t>Primer:</w:t>
      </w:r>
    </w:p>
    <w:p w14:paraId="5052BBC4" w14:textId="07332FBD" w:rsidR="00AC3886" w:rsidRDefault="0054669F" w:rsidP="00AC3886">
      <w:pPr>
        <w:pStyle w:val="Default"/>
        <w:spacing w:line="360" w:lineRule="auto"/>
        <w:jc w:val="both"/>
        <w:rPr>
          <w:iCs/>
          <w:color w:val="auto"/>
        </w:rPr>
      </w:pPr>
      <w:r w:rsidRPr="0054669F">
        <w:rPr>
          <w:i/>
          <w:iCs/>
        </w:rPr>
        <w:t>Slovar slovenskega knjižnega jezika</w:t>
      </w:r>
      <w:r>
        <w:t>. (1994). DZS.</w:t>
      </w:r>
    </w:p>
    <w:p w14:paraId="01F9EBE1" w14:textId="4C79F332" w:rsidR="0054669F" w:rsidRDefault="0054669F" w:rsidP="0054669F">
      <w:pPr>
        <w:pStyle w:val="Default"/>
        <w:spacing w:line="360" w:lineRule="auto"/>
        <w:ind w:left="709" w:hanging="709"/>
      </w:pPr>
    </w:p>
    <w:p w14:paraId="4FD977A6" w14:textId="7FAF226D" w:rsidR="0054669F" w:rsidRDefault="0054669F" w:rsidP="0054669F">
      <w:pPr>
        <w:pStyle w:val="Default"/>
        <w:spacing w:line="360" w:lineRule="auto"/>
        <w:rPr>
          <w:i/>
          <w:color w:val="2F5496" w:themeColor="accent1" w:themeShade="BF"/>
          <w:u w:val="single"/>
        </w:rPr>
      </w:pPr>
      <w:r>
        <w:rPr>
          <w:i/>
          <w:color w:val="2F5496" w:themeColor="accent1" w:themeShade="BF"/>
          <w:u w:val="single"/>
        </w:rPr>
        <w:t>E-slovar ali enciklopedija</w:t>
      </w:r>
      <w:r w:rsidRPr="00A9191A">
        <w:rPr>
          <w:i/>
          <w:color w:val="2F5496" w:themeColor="accent1" w:themeShade="BF"/>
          <w:u w:val="single"/>
        </w:rPr>
        <w:t xml:space="preserve"> – obvezni elementi so:</w:t>
      </w:r>
    </w:p>
    <w:p w14:paraId="2030CFAF" w14:textId="7CDC3E6F" w:rsidR="0054669F" w:rsidRDefault="0054669F" w:rsidP="002D4194">
      <w:pPr>
        <w:pStyle w:val="Default"/>
        <w:spacing w:line="360" w:lineRule="auto"/>
        <w:ind w:left="709" w:hanging="709"/>
      </w:pPr>
      <w:r>
        <w:t>Naslov e-slovarja. (leto). Založba.</w:t>
      </w:r>
      <w:r w:rsidR="002D4194">
        <w:t xml:space="preserve"> </w:t>
      </w:r>
      <w:r>
        <w:t>URL naslov</w:t>
      </w:r>
    </w:p>
    <w:p w14:paraId="31286B2E" w14:textId="76A49C6C" w:rsidR="0054669F" w:rsidRDefault="0054669F" w:rsidP="0054669F">
      <w:pPr>
        <w:pStyle w:val="Default"/>
        <w:spacing w:line="360" w:lineRule="auto"/>
        <w:ind w:left="709" w:hanging="709"/>
      </w:pPr>
    </w:p>
    <w:p w14:paraId="2411DDD6" w14:textId="5F08AC50" w:rsidR="0054669F" w:rsidRPr="00D43E72" w:rsidRDefault="0054669F" w:rsidP="0054669F">
      <w:pPr>
        <w:pStyle w:val="Default"/>
        <w:spacing w:line="360" w:lineRule="auto"/>
        <w:ind w:left="709" w:hanging="709"/>
      </w:pPr>
      <w:r w:rsidRPr="00D43E72">
        <w:t>Primer:</w:t>
      </w:r>
    </w:p>
    <w:p w14:paraId="6AC76F5F" w14:textId="62389B36" w:rsidR="0054669F" w:rsidRDefault="0054669F" w:rsidP="0054669F">
      <w:pPr>
        <w:pStyle w:val="Default"/>
        <w:spacing w:line="360" w:lineRule="auto"/>
        <w:ind w:left="709" w:hanging="709"/>
        <w:jc w:val="both"/>
      </w:pPr>
      <w:r w:rsidRPr="0054669F">
        <w:rPr>
          <w:i/>
          <w:iCs/>
        </w:rPr>
        <w:t>Fran: Slovarji Inštituta za slovenski jezik Frana Ramovša ZRC SAZU</w:t>
      </w:r>
      <w:r>
        <w:t xml:space="preserve">. (2016). Inštitut za slovenski jezik Frana Ramovša ZRC SAZU. </w:t>
      </w:r>
      <w:hyperlink r:id="rId8" w:history="1">
        <w:r w:rsidR="00AC3886" w:rsidRPr="0007708B">
          <w:rPr>
            <w:rStyle w:val="Hiperpovezava"/>
          </w:rPr>
          <w:t>http://www.fran.si/</w:t>
        </w:r>
      </w:hyperlink>
    </w:p>
    <w:p w14:paraId="1223588B" w14:textId="77777777" w:rsidR="00AC3886" w:rsidRDefault="00AC3886" w:rsidP="0054669F">
      <w:pPr>
        <w:pStyle w:val="Default"/>
        <w:spacing w:line="360" w:lineRule="auto"/>
        <w:ind w:left="709" w:hanging="709"/>
        <w:jc w:val="both"/>
      </w:pPr>
    </w:p>
    <w:p w14:paraId="184395AB" w14:textId="77777777" w:rsidR="00AC3886" w:rsidRPr="00D43E72" w:rsidRDefault="00AC3886" w:rsidP="00AC3886">
      <w:pPr>
        <w:pStyle w:val="Default"/>
        <w:spacing w:line="360" w:lineRule="auto"/>
        <w:rPr>
          <w:i/>
          <w:color w:val="2F5496" w:themeColor="accent1" w:themeShade="BF"/>
          <w:u w:val="single"/>
        </w:rPr>
      </w:pPr>
      <w:r w:rsidRPr="00D43E72">
        <w:rPr>
          <w:i/>
          <w:color w:val="2F5496" w:themeColor="accent1" w:themeShade="BF"/>
          <w:u w:val="single"/>
        </w:rPr>
        <w:t>Geslo v slovarju:</w:t>
      </w:r>
    </w:p>
    <w:p w14:paraId="73D18E5F" w14:textId="2BD04C5C" w:rsidR="00AC3886" w:rsidRPr="00AC3886" w:rsidRDefault="00AC3886" w:rsidP="00AC3886">
      <w:pPr>
        <w:pStyle w:val="Default"/>
        <w:spacing w:line="360" w:lineRule="auto"/>
        <w:ind w:left="709" w:hanging="709"/>
        <w:rPr>
          <w:iCs/>
          <w:color w:val="auto"/>
        </w:rPr>
      </w:pPr>
      <w:r>
        <w:rPr>
          <w:iCs/>
          <w:color w:val="auto"/>
        </w:rPr>
        <w:t>Jédkanica. (2014). V</w:t>
      </w:r>
      <w:r>
        <w:rPr>
          <w:i/>
          <w:color w:val="auto"/>
        </w:rPr>
        <w:t xml:space="preserve"> Slovar slovenskega knjižnega jezika </w:t>
      </w:r>
      <w:r>
        <w:rPr>
          <w:iCs/>
          <w:color w:val="auto"/>
        </w:rPr>
        <w:t>(2. dopolnjena in deloma prenovljena izdaja).</w:t>
      </w:r>
      <w:r w:rsidR="00175F15">
        <w:rPr>
          <w:iCs/>
          <w:color w:val="auto"/>
        </w:rPr>
        <w:t xml:space="preserve"> </w:t>
      </w:r>
      <w:hyperlink r:id="rId9" w:history="1">
        <w:r w:rsidR="00F723BB" w:rsidRPr="0007708B">
          <w:rPr>
            <w:rStyle w:val="Hiperpovezava"/>
            <w:iCs/>
          </w:rPr>
          <w:t>https://www.fran.si/iskanje?FilteredDictionaryIds=133&amp;View=1&amp;Query=jedkanica</w:t>
        </w:r>
      </w:hyperlink>
      <w:r>
        <w:rPr>
          <w:iCs/>
          <w:color w:val="auto"/>
        </w:rPr>
        <w:t xml:space="preserve"> </w:t>
      </w:r>
    </w:p>
    <w:p w14:paraId="176E5862" w14:textId="77777777" w:rsidR="0054669F" w:rsidRDefault="0054669F" w:rsidP="0054669F">
      <w:pPr>
        <w:pStyle w:val="Default"/>
        <w:spacing w:line="360" w:lineRule="auto"/>
        <w:ind w:left="709" w:hanging="709"/>
      </w:pPr>
    </w:p>
    <w:p w14:paraId="594D3E48" w14:textId="73BD11C1" w:rsidR="0054669F" w:rsidRDefault="0054669F" w:rsidP="0054669F">
      <w:pPr>
        <w:pStyle w:val="Default"/>
        <w:spacing w:line="360" w:lineRule="auto"/>
        <w:rPr>
          <w:i/>
          <w:color w:val="2F5496" w:themeColor="accent1" w:themeShade="BF"/>
          <w:u w:val="single"/>
        </w:rPr>
      </w:pPr>
      <w:r>
        <w:rPr>
          <w:i/>
          <w:color w:val="2F5496" w:themeColor="accent1" w:themeShade="BF"/>
          <w:u w:val="single"/>
        </w:rPr>
        <w:t>Zaključno delo</w:t>
      </w:r>
      <w:r w:rsidRPr="00A9191A">
        <w:rPr>
          <w:i/>
          <w:color w:val="2F5496" w:themeColor="accent1" w:themeShade="BF"/>
          <w:u w:val="single"/>
        </w:rPr>
        <w:t xml:space="preserve"> – obvezni elementi so:</w:t>
      </w:r>
    </w:p>
    <w:p w14:paraId="689F25B2" w14:textId="0838E433" w:rsidR="0054669F" w:rsidRDefault="0054669F" w:rsidP="0054669F">
      <w:pPr>
        <w:pStyle w:val="Default"/>
        <w:spacing w:line="360" w:lineRule="auto"/>
        <w:ind w:left="709" w:hanging="709"/>
      </w:pPr>
      <w:r>
        <w:t xml:space="preserve">Priimek, začetnica imena. (leto). </w:t>
      </w:r>
      <w:r w:rsidRPr="0054669F">
        <w:rPr>
          <w:i/>
          <w:iCs/>
        </w:rPr>
        <w:t>Naslov</w:t>
      </w:r>
      <w:r>
        <w:t xml:space="preserve"> [magistrsko delo/diplomsko delo]. Založba.</w:t>
      </w:r>
    </w:p>
    <w:p w14:paraId="099726D6" w14:textId="06B99CF6" w:rsidR="0054669F" w:rsidRDefault="0054669F" w:rsidP="0054669F">
      <w:pPr>
        <w:pStyle w:val="Default"/>
        <w:spacing w:line="360" w:lineRule="auto"/>
        <w:ind w:left="709" w:hanging="709"/>
      </w:pPr>
    </w:p>
    <w:p w14:paraId="2EB19290" w14:textId="77777777" w:rsidR="00D43E72" w:rsidRDefault="00D43E72" w:rsidP="0054669F">
      <w:pPr>
        <w:pStyle w:val="Default"/>
        <w:spacing w:line="360" w:lineRule="auto"/>
        <w:ind w:left="709" w:hanging="709"/>
      </w:pPr>
    </w:p>
    <w:p w14:paraId="19C74C35" w14:textId="479B5FA8" w:rsidR="0054669F" w:rsidRDefault="0054669F" w:rsidP="0054669F">
      <w:pPr>
        <w:pStyle w:val="Default"/>
        <w:spacing w:line="360" w:lineRule="auto"/>
        <w:ind w:left="709" w:hanging="709"/>
      </w:pPr>
      <w:r>
        <w:lastRenderedPageBreak/>
        <w:t>Primer:</w:t>
      </w:r>
    </w:p>
    <w:p w14:paraId="74DECC77" w14:textId="3E1DD0C4" w:rsidR="00E90868" w:rsidRDefault="0054669F" w:rsidP="002D4194">
      <w:pPr>
        <w:pStyle w:val="Default"/>
        <w:spacing w:line="360" w:lineRule="auto"/>
        <w:ind w:left="709" w:hanging="709"/>
        <w:jc w:val="both"/>
      </w:pPr>
      <w:r>
        <w:t xml:space="preserve">Rožaj, M. (2008). </w:t>
      </w:r>
      <w:r w:rsidRPr="0054669F">
        <w:rPr>
          <w:i/>
          <w:iCs/>
        </w:rPr>
        <w:t>Stališča staršev do telesnega kaznovanja otrok in vzgojni stili</w:t>
      </w:r>
      <w:r>
        <w:t xml:space="preserve"> [Magistrsko delo]. Fakulteta za varnostne vede.</w:t>
      </w:r>
    </w:p>
    <w:p w14:paraId="18DEB7F6" w14:textId="77777777" w:rsidR="00F723BB" w:rsidRDefault="00F723BB" w:rsidP="002D4194">
      <w:pPr>
        <w:pStyle w:val="Default"/>
        <w:spacing w:line="360" w:lineRule="auto"/>
        <w:ind w:left="709" w:hanging="709"/>
        <w:jc w:val="both"/>
      </w:pPr>
    </w:p>
    <w:p w14:paraId="6DB5375C" w14:textId="1D434C30" w:rsidR="009E15CD" w:rsidRPr="009E15CD" w:rsidRDefault="009E15CD" w:rsidP="00E90868">
      <w:pPr>
        <w:pStyle w:val="Default"/>
        <w:spacing w:line="360" w:lineRule="auto"/>
        <w:rPr>
          <w:i/>
          <w:color w:val="2F5496" w:themeColor="accent1" w:themeShade="BF"/>
          <w:u w:val="single"/>
        </w:rPr>
      </w:pPr>
      <w:r>
        <w:rPr>
          <w:i/>
          <w:color w:val="2F5496" w:themeColor="accent1" w:themeShade="BF"/>
          <w:u w:val="single"/>
        </w:rPr>
        <w:t>Pravni viri</w:t>
      </w:r>
      <w:r w:rsidRPr="00A9191A">
        <w:rPr>
          <w:i/>
          <w:color w:val="2F5496" w:themeColor="accent1" w:themeShade="BF"/>
          <w:u w:val="single"/>
        </w:rPr>
        <w:t xml:space="preserve"> – obvezni elementi so:</w:t>
      </w:r>
    </w:p>
    <w:p w14:paraId="7B878BEE" w14:textId="23C23D45" w:rsidR="00E90868" w:rsidRDefault="00E90868" w:rsidP="00E90868">
      <w:pPr>
        <w:pStyle w:val="Default"/>
        <w:spacing w:line="360" w:lineRule="auto"/>
      </w:pPr>
      <w:r>
        <w:t>Zakon</w:t>
      </w:r>
      <w:r w:rsidR="003D410D">
        <w:t xml:space="preserve"> (kratica zakona)</w:t>
      </w:r>
      <w:r>
        <w:t>. (let</w:t>
      </w:r>
      <w:r w:rsidR="009E15CD">
        <w:t>o</w:t>
      </w:r>
      <w:r>
        <w:t>)</w:t>
      </w:r>
      <w:r w:rsidR="009E15CD">
        <w:t xml:space="preserve">. </w:t>
      </w:r>
      <w:r w:rsidR="009E15CD" w:rsidRPr="009E15CD">
        <w:rPr>
          <w:i/>
          <w:iCs/>
        </w:rPr>
        <w:t>Mesto objave</w:t>
      </w:r>
      <w:r w:rsidR="009E15CD">
        <w:t xml:space="preserve"> (številka).</w:t>
      </w:r>
      <w:r>
        <w:t xml:space="preserve"> </w:t>
      </w:r>
    </w:p>
    <w:p w14:paraId="1A103115" w14:textId="77777777" w:rsidR="00E90868" w:rsidRDefault="00E90868" w:rsidP="00E90868">
      <w:pPr>
        <w:pStyle w:val="Default"/>
        <w:spacing w:line="360" w:lineRule="auto"/>
      </w:pPr>
    </w:p>
    <w:p w14:paraId="7A37C3C6" w14:textId="77777777" w:rsidR="00E90868" w:rsidRPr="00D43E72" w:rsidRDefault="00E90868" w:rsidP="00E90868">
      <w:pPr>
        <w:pStyle w:val="Default"/>
        <w:spacing w:line="360" w:lineRule="auto"/>
        <w:rPr>
          <w:bCs/>
        </w:rPr>
      </w:pPr>
      <w:r w:rsidRPr="00D43E72">
        <w:rPr>
          <w:bCs/>
        </w:rPr>
        <w:t>Primer:</w:t>
      </w:r>
    </w:p>
    <w:p w14:paraId="485E7844" w14:textId="5F75FFEF" w:rsidR="00E90868" w:rsidRDefault="00E90868" w:rsidP="003D410D">
      <w:pPr>
        <w:pStyle w:val="Default"/>
        <w:spacing w:line="360" w:lineRule="auto"/>
        <w:ind w:left="709" w:hanging="709"/>
        <w:jc w:val="both"/>
      </w:pPr>
      <w:r>
        <w:t xml:space="preserve">Zakon o </w:t>
      </w:r>
      <w:r w:rsidR="003D410D">
        <w:t>višjem strokovnem izobraževanju (ZVSI)</w:t>
      </w:r>
      <w:r>
        <w:t xml:space="preserve">. </w:t>
      </w:r>
      <w:r w:rsidR="003D410D">
        <w:t xml:space="preserve">(2022). </w:t>
      </w:r>
      <w:r w:rsidRPr="003D410D">
        <w:rPr>
          <w:i/>
          <w:iCs/>
        </w:rPr>
        <w:t>Uradni list RS</w:t>
      </w:r>
      <w:r>
        <w:t xml:space="preserve">, </w:t>
      </w:r>
      <w:r w:rsidR="003D410D">
        <w:t>(54/22).</w:t>
      </w:r>
    </w:p>
    <w:p w14:paraId="6B38B3EC" w14:textId="78A2FB10" w:rsidR="00E90868" w:rsidRDefault="00E90868" w:rsidP="00E90868">
      <w:pPr>
        <w:pStyle w:val="Default"/>
        <w:spacing w:line="360" w:lineRule="auto"/>
      </w:pPr>
    </w:p>
    <w:p w14:paraId="08CBAE93" w14:textId="7984EBF8" w:rsidR="009F4FFB" w:rsidRPr="009E15CD" w:rsidRDefault="009F4FFB" w:rsidP="009F4FFB">
      <w:pPr>
        <w:pStyle w:val="Default"/>
        <w:spacing w:line="360" w:lineRule="auto"/>
        <w:rPr>
          <w:i/>
          <w:color w:val="2F5496" w:themeColor="accent1" w:themeShade="BF"/>
          <w:u w:val="single"/>
        </w:rPr>
      </w:pPr>
      <w:r>
        <w:rPr>
          <w:i/>
          <w:color w:val="2F5496" w:themeColor="accent1" w:themeShade="BF"/>
          <w:u w:val="single"/>
        </w:rPr>
        <w:t>Predavanje objavljeno na spletu v PowerPointu</w:t>
      </w:r>
      <w:r w:rsidRPr="00A9191A">
        <w:rPr>
          <w:i/>
          <w:color w:val="2F5496" w:themeColor="accent1" w:themeShade="BF"/>
          <w:u w:val="single"/>
        </w:rPr>
        <w:t xml:space="preserve"> – obvezni elementi so:</w:t>
      </w:r>
    </w:p>
    <w:p w14:paraId="37282C33" w14:textId="4C11B54C" w:rsidR="009F4FFB" w:rsidRDefault="009F4FFB" w:rsidP="009F4FFB">
      <w:pPr>
        <w:pStyle w:val="Default"/>
        <w:spacing w:line="360" w:lineRule="auto"/>
        <w:ind w:left="709" w:hanging="709"/>
        <w:jc w:val="both"/>
      </w:pPr>
      <w:r>
        <w:t xml:space="preserve">Priimek, začetnica imena. (leto). </w:t>
      </w:r>
      <w:r w:rsidRPr="009F4FFB">
        <w:rPr>
          <w:i/>
          <w:iCs/>
        </w:rPr>
        <w:t>Naslov predavanja</w:t>
      </w:r>
      <w:r>
        <w:t xml:space="preserve"> [Predstavitev PPT]. URL naslov</w:t>
      </w:r>
    </w:p>
    <w:p w14:paraId="4BEE196A" w14:textId="77777777" w:rsidR="009F4FFB" w:rsidRDefault="009F4FFB" w:rsidP="009F4FFB">
      <w:pPr>
        <w:pStyle w:val="Default"/>
        <w:spacing w:line="360" w:lineRule="auto"/>
        <w:ind w:left="709" w:hanging="709"/>
        <w:jc w:val="both"/>
      </w:pPr>
    </w:p>
    <w:p w14:paraId="4752B94E" w14:textId="1F6CA0BC" w:rsidR="009F4FFB" w:rsidRPr="00D43E72" w:rsidRDefault="009F4FFB" w:rsidP="009F4FFB">
      <w:pPr>
        <w:pStyle w:val="Default"/>
        <w:spacing w:line="360" w:lineRule="auto"/>
        <w:ind w:left="709" w:hanging="709"/>
        <w:jc w:val="both"/>
      </w:pPr>
      <w:r w:rsidRPr="00D43E72">
        <w:t>Primer:</w:t>
      </w:r>
    </w:p>
    <w:p w14:paraId="1F869504" w14:textId="1B347AAB" w:rsidR="009F4FFB" w:rsidRDefault="009F4FFB" w:rsidP="009F4FFB">
      <w:pPr>
        <w:pStyle w:val="Default"/>
        <w:spacing w:line="360" w:lineRule="auto"/>
        <w:ind w:left="709" w:hanging="709"/>
        <w:jc w:val="both"/>
      </w:pPr>
      <w:proofErr w:type="spellStart"/>
      <w:r>
        <w:t>Housand</w:t>
      </w:r>
      <w:proofErr w:type="spellEnd"/>
      <w:r>
        <w:t xml:space="preserve">, B. (2016). </w:t>
      </w:r>
      <w:r w:rsidRPr="009F4FFB">
        <w:rPr>
          <w:i/>
          <w:iCs/>
        </w:rPr>
        <w:t xml:space="preserve">Game on! </w:t>
      </w:r>
      <w:proofErr w:type="spellStart"/>
      <w:r w:rsidRPr="009F4FFB">
        <w:rPr>
          <w:i/>
          <w:iCs/>
        </w:rPr>
        <w:t>Integrating</w:t>
      </w:r>
      <w:proofErr w:type="spellEnd"/>
      <w:r w:rsidRPr="009F4FFB">
        <w:rPr>
          <w:i/>
          <w:iCs/>
        </w:rPr>
        <w:t xml:space="preserve"> </w:t>
      </w:r>
      <w:proofErr w:type="spellStart"/>
      <w:r w:rsidRPr="009F4FFB">
        <w:rPr>
          <w:i/>
          <w:iCs/>
        </w:rPr>
        <w:t>Games</w:t>
      </w:r>
      <w:proofErr w:type="spellEnd"/>
      <w:r w:rsidRPr="009F4FFB">
        <w:rPr>
          <w:i/>
          <w:iCs/>
        </w:rPr>
        <w:t xml:space="preserve"> </w:t>
      </w:r>
      <w:proofErr w:type="spellStart"/>
      <w:r w:rsidRPr="009F4FFB">
        <w:rPr>
          <w:i/>
          <w:iCs/>
        </w:rPr>
        <w:t>and</w:t>
      </w:r>
      <w:proofErr w:type="spellEnd"/>
      <w:r w:rsidRPr="009F4FFB">
        <w:rPr>
          <w:i/>
          <w:iCs/>
        </w:rPr>
        <w:t xml:space="preserve"> </w:t>
      </w:r>
      <w:proofErr w:type="spellStart"/>
      <w:r w:rsidRPr="009F4FFB">
        <w:rPr>
          <w:i/>
          <w:iCs/>
        </w:rPr>
        <w:t>Simulations</w:t>
      </w:r>
      <w:proofErr w:type="spellEnd"/>
      <w:r w:rsidRPr="009F4FFB">
        <w:rPr>
          <w:i/>
          <w:iCs/>
        </w:rPr>
        <w:t xml:space="preserve"> in </w:t>
      </w:r>
      <w:proofErr w:type="spellStart"/>
      <w:r w:rsidRPr="009F4FFB">
        <w:rPr>
          <w:i/>
          <w:iCs/>
        </w:rPr>
        <w:t>the</w:t>
      </w:r>
      <w:proofErr w:type="spellEnd"/>
      <w:r w:rsidRPr="009F4FFB">
        <w:rPr>
          <w:i/>
          <w:iCs/>
        </w:rPr>
        <w:t xml:space="preserve"> </w:t>
      </w:r>
      <w:proofErr w:type="spellStart"/>
      <w:r w:rsidRPr="009F4FFB">
        <w:rPr>
          <w:i/>
          <w:iCs/>
        </w:rPr>
        <w:t>Classroom</w:t>
      </w:r>
      <w:proofErr w:type="spellEnd"/>
      <w:r>
        <w:t xml:space="preserve"> [Predstavitev PPT]. https://www.slideshare.net/brianhousand/game-on-iagc-2016</w:t>
      </w:r>
    </w:p>
    <w:p w14:paraId="348260E3" w14:textId="77777777" w:rsidR="009F4FFB" w:rsidRDefault="009F4FFB" w:rsidP="00E90868">
      <w:pPr>
        <w:pStyle w:val="Default"/>
        <w:spacing w:line="360" w:lineRule="auto"/>
      </w:pPr>
    </w:p>
    <w:p w14:paraId="6A7EDB12" w14:textId="028AF963" w:rsidR="009E15CD" w:rsidRPr="009E15CD" w:rsidRDefault="009E15CD" w:rsidP="009E15CD">
      <w:pPr>
        <w:pStyle w:val="Default"/>
        <w:spacing w:line="360" w:lineRule="auto"/>
        <w:rPr>
          <w:i/>
          <w:color w:val="2F5496" w:themeColor="accent1" w:themeShade="BF"/>
          <w:u w:val="single"/>
        </w:rPr>
      </w:pPr>
      <w:r>
        <w:rPr>
          <w:i/>
          <w:color w:val="2F5496" w:themeColor="accent1" w:themeShade="BF"/>
          <w:u w:val="single"/>
        </w:rPr>
        <w:t>Druge spletne objave – novica na spletnem informativnem portalu, spletna stran/podstran organizacije, video na spletu, zapis na blogu</w:t>
      </w:r>
      <w:r w:rsidR="009F4FFB">
        <w:rPr>
          <w:i/>
          <w:color w:val="2F5496" w:themeColor="accent1" w:themeShade="BF"/>
          <w:u w:val="single"/>
        </w:rPr>
        <w:t xml:space="preserve">, </w:t>
      </w:r>
      <w:proofErr w:type="spellStart"/>
      <w:r w:rsidR="009F4FFB">
        <w:rPr>
          <w:i/>
          <w:color w:val="2F5496" w:themeColor="accent1" w:themeShade="BF"/>
          <w:u w:val="single"/>
        </w:rPr>
        <w:t>wikipedija</w:t>
      </w:r>
      <w:proofErr w:type="spellEnd"/>
      <w:r w:rsidRPr="00A9191A">
        <w:rPr>
          <w:i/>
          <w:color w:val="2F5496" w:themeColor="accent1" w:themeShade="BF"/>
          <w:u w:val="single"/>
        </w:rPr>
        <w:t>:</w:t>
      </w:r>
    </w:p>
    <w:p w14:paraId="46255549" w14:textId="74DEDD1D" w:rsidR="009E15CD" w:rsidRDefault="009E15CD" w:rsidP="00E90868">
      <w:pPr>
        <w:pStyle w:val="Default"/>
        <w:spacing w:line="360" w:lineRule="auto"/>
      </w:pPr>
    </w:p>
    <w:p w14:paraId="24D5953A" w14:textId="73F32291" w:rsidR="009E15CD" w:rsidRDefault="009E15CD" w:rsidP="00E90868">
      <w:pPr>
        <w:pStyle w:val="Default"/>
        <w:spacing w:line="360" w:lineRule="auto"/>
      </w:pPr>
      <w:r>
        <w:t>Primeri:</w:t>
      </w:r>
    </w:p>
    <w:p w14:paraId="1DD497F4" w14:textId="77777777" w:rsidR="009E15CD" w:rsidRDefault="009E15CD" w:rsidP="009E15CD">
      <w:pPr>
        <w:pStyle w:val="Default"/>
        <w:spacing w:line="360" w:lineRule="auto"/>
        <w:ind w:left="709" w:hanging="709"/>
        <w:jc w:val="both"/>
        <w:rPr>
          <w:color w:val="auto"/>
        </w:rPr>
      </w:pPr>
      <w:proofErr w:type="spellStart"/>
      <w:r>
        <w:t>Rabuza</w:t>
      </w:r>
      <w:proofErr w:type="spellEnd"/>
      <w:r>
        <w:t xml:space="preserve">, M. (22. 3. 2017). </w:t>
      </w:r>
      <w:r w:rsidRPr="009E15CD">
        <w:rPr>
          <w:i/>
          <w:iCs/>
        </w:rPr>
        <w:t>Vsi napadi v Londonu</w:t>
      </w:r>
      <w:r>
        <w:t>. Siol.</w:t>
      </w:r>
      <w:r w:rsidRPr="009E15CD">
        <w:rPr>
          <w:color w:val="auto"/>
        </w:rPr>
        <w:t xml:space="preserve">net. </w:t>
      </w:r>
    </w:p>
    <w:p w14:paraId="5181F854" w14:textId="02C5A649" w:rsidR="009E15CD" w:rsidRPr="009E15CD" w:rsidRDefault="00D3525C" w:rsidP="009E15CD">
      <w:pPr>
        <w:pStyle w:val="Default"/>
        <w:spacing w:line="360" w:lineRule="auto"/>
        <w:ind w:left="709" w:hanging="1"/>
        <w:jc w:val="both"/>
        <w:rPr>
          <w:color w:val="auto"/>
        </w:rPr>
      </w:pPr>
      <w:hyperlink r:id="rId10" w:history="1">
        <w:r w:rsidR="009E15CD" w:rsidRPr="00D43E72">
          <w:rPr>
            <w:rStyle w:val="Hiperpovezava"/>
            <w:color w:val="auto"/>
          </w:rPr>
          <w:t>https://siol.net/novice/svet/vsi-napadi-v-londonu-438015</w:t>
        </w:r>
      </w:hyperlink>
    </w:p>
    <w:p w14:paraId="72CF4813" w14:textId="28F851D6" w:rsidR="009E15CD" w:rsidRDefault="009E15CD" w:rsidP="009E15CD">
      <w:pPr>
        <w:pStyle w:val="Default"/>
        <w:spacing w:line="360" w:lineRule="auto"/>
        <w:jc w:val="both"/>
      </w:pPr>
    </w:p>
    <w:p w14:paraId="5968385C" w14:textId="424C6B48" w:rsidR="009E15CD" w:rsidRDefault="009E15CD" w:rsidP="009E15CD">
      <w:pPr>
        <w:pStyle w:val="Default"/>
        <w:spacing w:line="360" w:lineRule="auto"/>
        <w:jc w:val="both"/>
      </w:pPr>
      <w:r>
        <w:t>Policija. (</w:t>
      </w:r>
      <w:r w:rsidR="00D43E72">
        <w:t>b</w:t>
      </w:r>
      <w:r>
        <w:t xml:space="preserve">. d.). </w:t>
      </w:r>
      <w:r w:rsidRPr="009E15CD">
        <w:rPr>
          <w:i/>
          <w:iCs/>
        </w:rPr>
        <w:t>Naše naloge</w:t>
      </w:r>
      <w:r>
        <w:t xml:space="preserve">. </w:t>
      </w:r>
      <w:r w:rsidRPr="00D43E72">
        <w:rPr>
          <w:u w:val="single"/>
        </w:rPr>
        <w:t>https://www.policija.si/nase-naloge</w:t>
      </w:r>
      <w:r>
        <w:t xml:space="preserve">     </w:t>
      </w:r>
      <w:r>
        <w:sym w:font="Wingdings" w:char="F0E0"/>
      </w:r>
      <w:r>
        <w:t xml:space="preserve"> v kolikor je navedeno leto objave, se v oklepaju zapiše letnica objave spletne strani.</w:t>
      </w:r>
    </w:p>
    <w:p w14:paraId="0A6C8758" w14:textId="4516C85C" w:rsidR="009E15CD" w:rsidRDefault="009E15CD" w:rsidP="00E90868">
      <w:pPr>
        <w:pStyle w:val="Default"/>
        <w:spacing w:line="360" w:lineRule="auto"/>
      </w:pPr>
    </w:p>
    <w:p w14:paraId="16114977" w14:textId="529CD0BF" w:rsidR="009E15CD" w:rsidRDefault="009E15CD" w:rsidP="009E15CD">
      <w:pPr>
        <w:pStyle w:val="Default"/>
        <w:spacing w:line="360" w:lineRule="auto"/>
        <w:ind w:left="709" w:hanging="709"/>
        <w:jc w:val="both"/>
      </w:pPr>
      <w:r>
        <w:t xml:space="preserve">CEPOL. (1. 3. 2017). </w:t>
      </w:r>
      <w:proofErr w:type="spellStart"/>
      <w:r w:rsidRPr="009E15CD">
        <w:rPr>
          <w:i/>
          <w:iCs/>
        </w:rPr>
        <w:t>Interview</w:t>
      </w:r>
      <w:proofErr w:type="spellEnd"/>
      <w:r w:rsidRPr="009E15CD">
        <w:rPr>
          <w:i/>
          <w:iCs/>
        </w:rPr>
        <w:t xml:space="preserve"> </w:t>
      </w:r>
      <w:proofErr w:type="spellStart"/>
      <w:r w:rsidRPr="009E15CD">
        <w:rPr>
          <w:i/>
          <w:iCs/>
        </w:rPr>
        <w:t>with</w:t>
      </w:r>
      <w:proofErr w:type="spellEnd"/>
      <w:r w:rsidRPr="009E15CD">
        <w:rPr>
          <w:i/>
          <w:iCs/>
        </w:rPr>
        <w:t xml:space="preserve"> Branko Lobnikar, Maribor </w:t>
      </w:r>
      <w:proofErr w:type="spellStart"/>
      <w:r w:rsidRPr="009E15CD">
        <w:rPr>
          <w:i/>
          <w:iCs/>
        </w:rPr>
        <w:t>University</w:t>
      </w:r>
      <w:proofErr w:type="spellEnd"/>
      <w:r w:rsidRPr="009E15CD">
        <w:rPr>
          <w:i/>
          <w:iCs/>
        </w:rPr>
        <w:t xml:space="preserve">, </w:t>
      </w:r>
      <w:proofErr w:type="spellStart"/>
      <w:r w:rsidRPr="009E15CD">
        <w:rPr>
          <w:i/>
          <w:iCs/>
        </w:rPr>
        <w:t>Slovenia</w:t>
      </w:r>
      <w:proofErr w:type="spellEnd"/>
      <w:r>
        <w:t xml:space="preserve"> [Video]. YouTube. </w:t>
      </w:r>
      <w:r w:rsidRPr="00D43E72">
        <w:rPr>
          <w:u w:val="single"/>
        </w:rPr>
        <w:t>https://www.youtube.com/watch?v=_LpgNzTxdWg</w:t>
      </w:r>
    </w:p>
    <w:p w14:paraId="5576E1CC" w14:textId="613C17AE" w:rsidR="009E15CD" w:rsidRDefault="009E15CD" w:rsidP="00E90868">
      <w:pPr>
        <w:pStyle w:val="Default"/>
        <w:spacing w:line="360" w:lineRule="auto"/>
      </w:pPr>
    </w:p>
    <w:p w14:paraId="596552D7" w14:textId="29ED8201" w:rsidR="009E15CD" w:rsidRDefault="009E15CD" w:rsidP="009E15CD">
      <w:pPr>
        <w:pStyle w:val="Default"/>
        <w:spacing w:line="360" w:lineRule="auto"/>
        <w:ind w:left="709" w:hanging="709"/>
        <w:jc w:val="both"/>
      </w:pPr>
      <w:r>
        <w:t xml:space="preserve">Erčulj, V. (30. 3. 2020). Koronavirus pod lupo medijskega poročanja. </w:t>
      </w:r>
      <w:r w:rsidRPr="00AD5E8B">
        <w:rPr>
          <w:i/>
          <w:iCs/>
        </w:rPr>
        <w:t>Udomačena statistika</w:t>
      </w:r>
      <w:r>
        <w:t xml:space="preserve">. </w:t>
      </w:r>
      <w:r w:rsidRPr="00D43E72">
        <w:rPr>
          <w:u w:val="single"/>
        </w:rPr>
        <w:t>https://udomacenastatistika.wordpress.com/2020/03/30/koronavirus-pod-lupo-medijskega-porocanja/</w:t>
      </w:r>
    </w:p>
    <w:p w14:paraId="2B271A13" w14:textId="3421BD3D" w:rsidR="009E15CD" w:rsidRDefault="009E15CD" w:rsidP="00E90868">
      <w:pPr>
        <w:pStyle w:val="Default"/>
        <w:spacing w:line="360" w:lineRule="auto"/>
      </w:pPr>
    </w:p>
    <w:p w14:paraId="0D65A50E" w14:textId="70E8F8E3" w:rsidR="00AD5E8B" w:rsidRDefault="009F4FFB" w:rsidP="009F4FFB">
      <w:pPr>
        <w:pStyle w:val="Default"/>
        <w:spacing w:line="360" w:lineRule="auto"/>
        <w:ind w:left="709" w:hanging="709"/>
        <w:jc w:val="both"/>
        <w:rPr>
          <w:u w:val="single"/>
        </w:rPr>
      </w:pPr>
      <w:r>
        <w:t xml:space="preserve">Vodni pajek. (8. 9. 2018). V </w:t>
      </w:r>
      <w:r w:rsidRPr="009F4FFB">
        <w:rPr>
          <w:i/>
          <w:iCs/>
        </w:rPr>
        <w:t>Wikipedija: prosta enciklopedija</w:t>
      </w:r>
      <w:r>
        <w:t xml:space="preserve">. </w:t>
      </w:r>
      <w:r w:rsidRPr="00D43E72">
        <w:rPr>
          <w:u w:val="single"/>
        </w:rPr>
        <w:t xml:space="preserve">https://sl.wikipedia.org/wiki/ </w:t>
      </w:r>
      <w:proofErr w:type="spellStart"/>
      <w:r w:rsidRPr="00D43E72">
        <w:rPr>
          <w:u w:val="single"/>
        </w:rPr>
        <w:t>Vodni_pajek</w:t>
      </w:r>
      <w:proofErr w:type="spellEnd"/>
    </w:p>
    <w:p w14:paraId="42030D6E" w14:textId="77777777" w:rsidR="00D43E72" w:rsidRDefault="00D43E72" w:rsidP="009F4FFB">
      <w:pPr>
        <w:pStyle w:val="Default"/>
        <w:spacing w:line="360" w:lineRule="auto"/>
        <w:ind w:left="709" w:hanging="709"/>
        <w:jc w:val="both"/>
      </w:pPr>
    </w:p>
    <w:p w14:paraId="34A11DB8" w14:textId="23FDDC0F" w:rsidR="00D935A5" w:rsidRDefault="00D935A5" w:rsidP="009F4FFB">
      <w:pPr>
        <w:pStyle w:val="Default"/>
        <w:spacing w:line="360" w:lineRule="auto"/>
        <w:ind w:left="709" w:hanging="709"/>
        <w:jc w:val="both"/>
      </w:pPr>
    </w:p>
    <w:p w14:paraId="7D1C2FAA" w14:textId="5981BC6A" w:rsidR="00D935A5" w:rsidRDefault="00D935A5" w:rsidP="00D935A5">
      <w:pPr>
        <w:pStyle w:val="Default"/>
        <w:spacing w:line="360" w:lineRule="auto"/>
        <w:jc w:val="center"/>
        <w:rPr>
          <w:i/>
        </w:rPr>
      </w:pPr>
      <w:r w:rsidRPr="00D935A5">
        <w:rPr>
          <w:b/>
          <w:color w:val="ED7D31" w:themeColor="accent2"/>
        </w:rPr>
        <w:t>NAVAJANJE VIROV IN LITERATURE SLIK</w:t>
      </w:r>
      <w:r w:rsidR="00ED1211">
        <w:rPr>
          <w:b/>
          <w:color w:val="ED7D31" w:themeColor="accent2"/>
        </w:rPr>
        <w:t xml:space="preserve"> IN PREGLEDNIC</w:t>
      </w:r>
    </w:p>
    <w:p w14:paraId="3D5D9AAC" w14:textId="77777777" w:rsidR="00D935A5" w:rsidRDefault="00D935A5" w:rsidP="00D935A5">
      <w:pPr>
        <w:pStyle w:val="Default"/>
        <w:spacing w:line="360" w:lineRule="auto"/>
        <w:rPr>
          <w:i/>
        </w:rPr>
      </w:pPr>
    </w:p>
    <w:p w14:paraId="275F3137" w14:textId="6C6A2B98" w:rsidR="00782361" w:rsidRDefault="00D935A5" w:rsidP="00ED1211">
      <w:pPr>
        <w:pStyle w:val="Default"/>
        <w:spacing w:line="360" w:lineRule="auto"/>
        <w:jc w:val="both"/>
      </w:pPr>
      <w:r>
        <w:t>Vsaka slika</w:t>
      </w:r>
      <w:r w:rsidR="00ED1211">
        <w:t xml:space="preserve"> ali preglednica</w:t>
      </w:r>
      <w:r>
        <w:t xml:space="preserve"> mora biti oštevilčen</w:t>
      </w:r>
      <w:r w:rsidR="00ED1211">
        <w:t>a</w:t>
      </w:r>
      <w:r>
        <w:t xml:space="preserve"> in naslovljen</w:t>
      </w:r>
      <w:r w:rsidR="00ED1211">
        <w:t>a. Nad sliko mora pisati na primer Slika 1</w:t>
      </w:r>
      <w:r w:rsidR="002065A9">
        <w:t xml:space="preserve">, nato pa z dvopičjem ločen naslov slike (glej spodnje primere). Oznako, naslov in sliko ali preglednico je potrebno poravnati </w:t>
      </w:r>
      <w:r w:rsidR="00497C28">
        <w:t>na sredino</w:t>
      </w:r>
      <w:r w:rsidR="002065A9">
        <w:t>.</w:t>
      </w:r>
    </w:p>
    <w:p w14:paraId="663A45E7" w14:textId="77777777" w:rsidR="001E63A4" w:rsidRDefault="001E63A4" w:rsidP="00ED1211">
      <w:pPr>
        <w:pStyle w:val="Default"/>
        <w:spacing w:line="360" w:lineRule="auto"/>
        <w:jc w:val="both"/>
      </w:pPr>
    </w:p>
    <w:p w14:paraId="0EDBF268" w14:textId="74727688" w:rsidR="00782361" w:rsidRPr="006A0AC9" w:rsidRDefault="00782361" w:rsidP="00ED1211">
      <w:pPr>
        <w:pStyle w:val="Default"/>
        <w:spacing w:line="360" w:lineRule="auto"/>
        <w:jc w:val="both"/>
        <w:rPr>
          <w:b/>
        </w:rPr>
      </w:pPr>
      <w:r w:rsidRPr="006A0AC9">
        <w:rPr>
          <w:b/>
        </w:rPr>
        <w:t>Vsi grafični prikazi razen preglednic se smatrajo kot slike – tudi grafi.</w:t>
      </w:r>
    </w:p>
    <w:p w14:paraId="1F5C9CD1" w14:textId="77777777" w:rsidR="00055CF0" w:rsidRDefault="00055CF0" w:rsidP="00ED1211">
      <w:pPr>
        <w:pStyle w:val="Default"/>
        <w:spacing w:line="360" w:lineRule="auto"/>
        <w:jc w:val="both"/>
      </w:pPr>
    </w:p>
    <w:p w14:paraId="633F49C1" w14:textId="56C1C4A0" w:rsidR="00D935A5" w:rsidRDefault="00D935A5" w:rsidP="00ED1211">
      <w:pPr>
        <w:pStyle w:val="Default"/>
        <w:spacing w:line="360" w:lineRule="auto"/>
        <w:jc w:val="both"/>
      </w:pPr>
      <w:r>
        <w:t>Viri slik</w:t>
      </w:r>
      <w:r w:rsidR="00782361">
        <w:t xml:space="preserve"> in preglednic</w:t>
      </w:r>
      <w:r>
        <w:t xml:space="preserve"> se nahajajo pod elementom</w:t>
      </w:r>
      <w:r w:rsidR="002D7AE7">
        <w:t xml:space="preserve">, </w:t>
      </w:r>
      <w:r w:rsidR="005F6883">
        <w:t xml:space="preserve">prav tako </w:t>
      </w:r>
      <w:r w:rsidR="002D7AE7">
        <w:t xml:space="preserve">poravnani </w:t>
      </w:r>
      <w:r w:rsidR="00497C28">
        <w:t>na sredino</w:t>
      </w:r>
      <w:r w:rsidR="002D7AE7">
        <w:t xml:space="preserve"> </w:t>
      </w:r>
      <w:r>
        <w:t xml:space="preserve">in se navajajo </w:t>
      </w:r>
      <w:r w:rsidR="00055CF0">
        <w:t>na enak način</w:t>
      </w:r>
      <w:r w:rsidR="00ED1211">
        <w:t xml:space="preserve"> kot viri in literatura na koncu dokumenta.</w:t>
      </w:r>
    </w:p>
    <w:p w14:paraId="0F98A0D9" w14:textId="77777777" w:rsidR="00ED1211" w:rsidRDefault="00ED1211" w:rsidP="00D935A5">
      <w:pPr>
        <w:pStyle w:val="Default"/>
        <w:spacing w:line="360" w:lineRule="auto"/>
        <w:jc w:val="both"/>
      </w:pPr>
    </w:p>
    <w:p w14:paraId="3095E3C7" w14:textId="07E03153" w:rsidR="00ED1211" w:rsidRDefault="00ED1211" w:rsidP="00ED1211">
      <w:pPr>
        <w:pStyle w:val="Default"/>
        <w:spacing w:line="360" w:lineRule="auto"/>
        <w:rPr>
          <w:i/>
          <w:color w:val="2F5496" w:themeColor="accent1" w:themeShade="BF"/>
          <w:u w:val="single"/>
        </w:rPr>
      </w:pPr>
      <w:r w:rsidRPr="00ED1211">
        <w:rPr>
          <w:i/>
          <w:color w:val="2F5496" w:themeColor="accent1" w:themeShade="BF"/>
          <w:u w:val="single"/>
        </w:rPr>
        <w:t xml:space="preserve">Slika iz </w:t>
      </w:r>
      <w:r w:rsidR="001E63A4">
        <w:rPr>
          <w:i/>
          <w:color w:val="2F5496" w:themeColor="accent1" w:themeShade="BF"/>
          <w:u w:val="single"/>
        </w:rPr>
        <w:t>elektronskega</w:t>
      </w:r>
      <w:r w:rsidRPr="00ED1211">
        <w:rPr>
          <w:i/>
          <w:color w:val="2F5496" w:themeColor="accent1" w:themeShade="BF"/>
          <w:u w:val="single"/>
        </w:rPr>
        <w:t xml:space="preserve"> vira</w:t>
      </w:r>
    </w:p>
    <w:p w14:paraId="18B3BEE0" w14:textId="42AE550B" w:rsidR="001E63A4" w:rsidRDefault="001E63A4" w:rsidP="00ED1211">
      <w:pPr>
        <w:pStyle w:val="Default"/>
        <w:spacing w:line="360" w:lineRule="auto"/>
        <w:rPr>
          <w:i/>
          <w:color w:val="2F5496" w:themeColor="accent1" w:themeShade="BF"/>
          <w:u w:val="single"/>
        </w:rPr>
      </w:pPr>
    </w:p>
    <w:p w14:paraId="49515559" w14:textId="15679A0F" w:rsidR="005F6883" w:rsidRPr="00EA7465" w:rsidRDefault="001E63A4" w:rsidP="00497C28">
      <w:pPr>
        <w:pStyle w:val="Default"/>
        <w:spacing w:line="360" w:lineRule="auto"/>
        <w:jc w:val="center"/>
        <w:rPr>
          <w:b/>
          <w:color w:val="auto"/>
        </w:rPr>
      </w:pPr>
      <w:r w:rsidRPr="00497C28">
        <w:rPr>
          <w:color w:val="auto"/>
        </w:rPr>
        <w:t>Slika 1</w:t>
      </w:r>
      <w:r w:rsidR="00EA7465" w:rsidRPr="00497C28">
        <w:rPr>
          <w:color w:val="auto"/>
        </w:rPr>
        <w:t>:</w:t>
      </w:r>
      <w:r w:rsidR="00EA7465">
        <w:rPr>
          <w:b/>
          <w:color w:val="auto"/>
        </w:rPr>
        <w:t xml:space="preserve"> </w:t>
      </w:r>
      <w:r w:rsidR="00E6170C" w:rsidRPr="00EA7465">
        <w:rPr>
          <w:color w:val="auto"/>
        </w:rPr>
        <w:t>Zmagovalca in nominiranci za naslov Ambasador VSGT</w:t>
      </w:r>
    </w:p>
    <w:p w14:paraId="109A9437" w14:textId="70BD7BAB" w:rsidR="00ED1211" w:rsidRPr="001E63A4" w:rsidRDefault="001E63A4" w:rsidP="00497C28">
      <w:pPr>
        <w:pStyle w:val="Default"/>
        <w:spacing w:line="360" w:lineRule="auto"/>
        <w:jc w:val="center"/>
        <w:rPr>
          <w:color w:val="2F5496" w:themeColor="accent1" w:themeShade="BF"/>
          <w:u w:val="single"/>
        </w:rPr>
      </w:pPr>
      <w:r>
        <w:rPr>
          <w:noProof/>
        </w:rPr>
        <w:drawing>
          <wp:inline distT="0" distB="0" distL="0" distR="0" wp14:anchorId="4D830A3A" wp14:editId="6939FD76">
            <wp:extent cx="3808730" cy="2544445"/>
            <wp:effectExtent l="0" t="0" r="1270" b="8255"/>
            <wp:docPr id="2" name="Slika 2" descr="https://vsgt.si/wp-content/uploads/2022/06/22328X5456-4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gt.si/wp-content/uploads/2022/06/22328X5456-400x2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2544445"/>
                    </a:xfrm>
                    <a:prstGeom prst="rect">
                      <a:avLst/>
                    </a:prstGeom>
                    <a:noFill/>
                    <a:ln>
                      <a:noFill/>
                    </a:ln>
                  </pic:spPr>
                </pic:pic>
              </a:graphicData>
            </a:graphic>
          </wp:inline>
        </w:drawing>
      </w:r>
    </w:p>
    <w:p w14:paraId="4FE5EA11" w14:textId="568EA032" w:rsidR="00E44D3E" w:rsidRDefault="00E44D3E" w:rsidP="00497C28">
      <w:pPr>
        <w:pStyle w:val="Default"/>
        <w:spacing w:line="360" w:lineRule="auto"/>
        <w:jc w:val="center"/>
        <w:rPr>
          <w:rStyle w:val="Hiperpovezava"/>
        </w:rPr>
      </w:pPr>
      <w:r w:rsidRPr="00E44D3E">
        <w:rPr>
          <w:color w:val="auto"/>
        </w:rPr>
        <w:t>Višja strokovna šola za gostinstvo in turizem</w:t>
      </w:r>
      <w:r>
        <w:rPr>
          <w:color w:val="auto"/>
        </w:rPr>
        <w:t xml:space="preserve">. </w:t>
      </w:r>
      <w:r w:rsidRPr="00E44D3E">
        <w:rPr>
          <w:color w:val="auto"/>
        </w:rPr>
        <w:t>(b. d.)</w:t>
      </w:r>
      <w:r>
        <w:rPr>
          <w:color w:val="auto"/>
        </w:rPr>
        <w:t xml:space="preserve"> </w:t>
      </w:r>
      <w:r w:rsidRPr="00E44D3E">
        <w:rPr>
          <w:i/>
          <w:color w:val="auto"/>
        </w:rPr>
        <w:t>Ambasador gostoljubja</w:t>
      </w:r>
      <w:r>
        <w:rPr>
          <w:i/>
          <w:color w:val="auto"/>
        </w:rPr>
        <w:t xml:space="preserve">. </w:t>
      </w:r>
      <w:hyperlink r:id="rId12" w:history="1">
        <w:r w:rsidRPr="00E44D3E">
          <w:rPr>
            <w:rStyle w:val="Hiperpovezava"/>
          </w:rPr>
          <w:t>https://vsgt.si/o-nas/ambasador-gostoljubja/</w:t>
        </w:r>
      </w:hyperlink>
    </w:p>
    <w:p w14:paraId="18BD1125" w14:textId="77777777" w:rsidR="00D43E72" w:rsidRDefault="00D43E72" w:rsidP="00497C28">
      <w:pPr>
        <w:pStyle w:val="Default"/>
        <w:spacing w:line="360" w:lineRule="auto"/>
        <w:jc w:val="center"/>
        <w:rPr>
          <w:color w:val="auto"/>
        </w:rPr>
      </w:pPr>
    </w:p>
    <w:p w14:paraId="2F5DCAC3" w14:textId="283A348C" w:rsidR="00133329" w:rsidRPr="00E44D3E" w:rsidRDefault="00133329" w:rsidP="006A0AC9">
      <w:pPr>
        <w:pStyle w:val="Default"/>
        <w:spacing w:line="360" w:lineRule="auto"/>
        <w:jc w:val="both"/>
        <w:rPr>
          <w:color w:val="auto"/>
        </w:rPr>
      </w:pPr>
      <w:r>
        <w:rPr>
          <w:color w:val="auto"/>
        </w:rPr>
        <w:lastRenderedPageBreak/>
        <w:t xml:space="preserve">Ko sliko povzamemo ali priredimo po nekem viru, vir </w:t>
      </w:r>
      <w:r w:rsidR="008C5FBF">
        <w:rPr>
          <w:color w:val="auto"/>
        </w:rPr>
        <w:t>navedemo</w:t>
      </w:r>
      <w:r>
        <w:rPr>
          <w:color w:val="auto"/>
        </w:rPr>
        <w:t xml:space="preserve"> pod sliko in pred navedbo vira napišemo </w:t>
      </w:r>
      <w:r w:rsidRPr="00E44D3E">
        <w:rPr>
          <w:rFonts w:ascii="Arial" w:eastAsia="Times New Roman" w:hAnsi="Arial" w:cs="Arial"/>
          <w:color w:val="222222"/>
          <w:shd w:val="clear" w:color="auto" w:fill="FFFFFF"/>
          <w:lang w:eastAsia="sl-SI"/>
        </w:rPr>
        <w:t>»</w:t>
      </w:r>
      <w:r>
        <w:rPr>
          <w:color w:val="auto"/>
        </w:rPr>
        <w:t>Prirejeno po</w:t>
      </w:r>
      <w:r w:rsidRPr="00E44D3E">
        <w:rPr>
          <w:rFonts w:ascii="Arial" w:eastAsia="Times New Roman" w:hAnsi="Arial" w:cs="Arial"/>
          <w:color w:val="222222"/>
          <w:shd w:val="clear" w:color="auto" w:fill="FFFFFF"/>
          <w:lang w:eastAsia="sl-SI"/>
        </w:rPr>
        <w:t>«</w:t>
      </w:r>
      <w:r>
        <w:rPr>
          <w:rFonts w:ascii="Arial" w:eastAsia="Times New Roman" w:hAnsi="Arial" w:cs="Arial"/>
          <w:color w:val="222222"/>
          <w:shd w:val="clear" w:color="auto" w:fill="FFFFFF"/>
          <w:lang w:eastAsia="sl-SI"/>
        </w:rPr>
        <w:t xml:space="preserve">. </w:t>
      </w:r>
      <w:r w:rsidRPr="00133329">
        <w:rPr>
          <w:color w:val="auto"/>
        </w:rPr>
        <w:t>Vir navedemo na enak način</w:t>
      </w:r>
      <w:r w:rsidR="006A0AC9">
        <w:rPr>
          <w:color w:val="auto"/>
        </w:rPr>
        <w:t>,</w:t>
      </w:r>
      <w:r w:rsidRPr="00133329">
        <w:rPr>
          <w:color w:val="auto"/>
        </w:rPr>
        <w:t xml:space="preserve"> kot bi ga navedli v seznamu virov.</w:t>
      </w:r>
    </w:p>
    <w:p w14:paraId="3C1403D8" w14:textId="5FC39C32" w:rsidR="00E44D3E" w:rsidRDefault="00E44D3E" w:rsidP="00ED1211">
      <w:pPr>
        <w:pStyle w:val="Default"/>
        <w:spacing w:line="360" w:lineRule="auto"/>
        <w:rPr>
          <w:i/>
          <w:color w:val="2F5496" w:themeColor="accent1" w:themeShade="BF"/>
          <w:u w:val="single"/>
        </w:rPr>
      </w:pPr>
    </w:p>
    <w:p w14:paraId="6E4C10E3" w14:textId="74A69184" w:rsidR="00E44D3E" w:rsidRDefault="002D7AE7" w:rsidP="006A0AC9">
      <w:pPr>
        <w:spacing w:after="0" w:line="36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Fotografije so obravnavane na poseben način, in sicer moramo ob fotografiji znane osebe</w:t>
      </w:r>
      <w:r w:rsidR="00133329">
        <w:rPr>
          <w:rFonts w:ascii="Times New Roman" w:eastAsia="Times New Roman" w:hAnsi="Times New Roman" w:cs="Times New Roman"/>
          <w:sz w:val="24"/>
          <w:szCs w:val="24"/>
          <w:lang w:eastAsia="sl-SI"/>
        </w:rPr>
        <w:t xml:space="preserve"> za njeno objavo pridobiti dovoljenje te osebe. Če je fotografija naša lastna, vira ni potrebno navajati.</w:t>
      </w:r>
    </w:p>
    <w:p w14:paraId="3529771B" w14:textId="77777777" w:rsidR="00B158B9" w:rsidRPr="00133329" w:rsidRDefault="00B158B9" w:rsidP="006A0AC9">
      <w:pPr>
        <w:spacing w:after="0" w:line="360" w:lineRule="auto"/>
        <w:jc w:val="both"/>
        <w:rPr>
          <w:rFonts w:ascii="Times New Roman" w:eastAsia="Times New Roman" w:hAnsi="Times New Roman" w:cs="Times New Roman"/>
          <w:sz w:val="24"/>
          <w:szCs w:val="24"/>
          <w:lang w:eastAsia="sl-SI"/>
        </w:rPr>
      </w:pPr>
    </w:p>
    <w:p w14:paraId="3092490D" w14:textId="32D1B703" w:rsidR="00ED1211" w:rsidRDefault="001E63A4" w:rsidP="00ED1211">
      <w:pPr>
        <w:pStyle w:val="Default"/>
        <w:spacing w:line="360" w:lineRule="auto"/>
        <w:rPr>
          <w:i/>
          <w:color w:val="2F5496" w:themeColor="accent1" w:themeShade="BF"/>
          <w:u w:val="single"/>
        </w:rPr>
      </w:pPr>
      <w:r>
        <w:rPr>
          <w:i/>
          <w:color w:val="2F5496" w:themeColor="accent1" w:themeShade="BF"/>
          <w:u w:val="single"/>
        </w:rPr>
        <w:t>Preglednica</w:t>
      </w:r>
      <w:r w:rsidR="00ED1211" w:rsidRPr="00ED1211">
        <w:rPr>
          <w:i/>
          <w:color w:val="2F5496" w:themeColor="accent1" w:themeShade="BF"/>
          <w:u w:val="single"/>
        </w:rPr>
        <w:t xml:space="preserve"> iz </w:t>
      </w:r>
      <w:r>
        <w:rPr>
          <w:i/>
          <w:color w:val="2F5496" w:themeColor="accent1" w:themeShade="BF"/>
          <w:u w:val="single"/>
        </w:rPr>
        <w:t>knjižnega</w:t>
      </w:r>
      <w:r w:rsidR="00ED1211" w:rsidRPr="00ED1211">
        <w:rPr>
          <w:i/>
          <w:color w:val="2F5496" w:themeColor="accent1" w:themeShade="BF"/>
          <w:u w:val="single"/>
        </w:rPr>
        <w:t xml:space="preserve"> vira</w:t>
      </w:r>
    </w:p>
    <w:p w14:paraId="3266C66E" w14:textId="7A334A1A" w:rsidR="00362A07" w:rsidRDefault="00362A07" w:rsidP="00ED1211">
      <w:pPr>
        <w:pStyle w:val="Default"/>
        <w:spacing w:line="360" w:lineRule="auto"/>
        <w:rPr>
          <w:i/>
          <w:color w:val="2F5496" w:themeColor="accent1" w:themeShade="BF"/>
          <w:u w:val="single"/>
        </w:rPr>
      </w:pPr>
    </w:p>
    <w:p w14:paraId="66A98EFD" w14:textId="353A90BE" w:rsidR="00E369E8" w:rsidRPr="00EA7465" w:rsidRDefault="00E369E8" w:rsidP="008717E6">
      <w:pPr>
        <w:pStyle w:val="Default"/>
        <w:spacing w:line="360" w:lineRule="auto"/>
        <w:jc w:val="center"/>
        <w:rPr>
          <w:b/>
          <w:color w:val="auto"/>
        </w:rPr>
      </w:pPr>
      <w:r w:rsidRPr="008717E6">
        <w:rPr>
          <w:color w:val="auto"/>
        </w:rPr>
        <w:t>Preglednica 1</w:t>
      </w:r>
      <w:r w:rsidR="00EA7465" w:rsidRPr="008717E6">
        <w:rPr>
          <w:color w:val="auto"/>
        </w:rPr>
        <w:t>:</w:t>
      </w:r>
      <w:r w:rsidR="00EA7465">
        <w:rPr>
          <w:b/>
          <w:color w:val="auto"/>
        </w:rPr>
        <w:t xml:space="preserve"> </w:t>
      </w:r>
      <w:r w:rsidRPr="00EA7465">
        <w:rPr>
          <w:color w:val="auto"/>
        </w:rPr>
        <w:t>Število anketiranih oseb v vzorcih sodelujočih držav, GEM 2012</w:t>
      </w:r>
    </w:p>
    <w:p w14:paraId="0261A24A" w14:textId="1B7C0F0F" w:rsidR="00E369E8" w:rsidRPr="006A0AC9" w:rsidRDefault="006A0AC9" w:rsidP="008717E6">
      <w:pPr>
        <w:pStyle w:val="Default"/>
        <w:spacing w:line="360" w:lineRule="auto"/>
        <w:jc w:val="center"/>
        <w:rPr>
          <w:color w:val="2F5496" w:themeColor="accent1" w:themeShade="BF"/>
          <w:u w:val="single"/>
        </w:rPr>
      </w:pPr>
      <w:r>
        <w:rPr>
          <w:noProof/>
          <w:color w:val="2F5496" w:themeColor="accent1" w:themeShade="BF"/>
          <w:u w:val="single"/>
        </w:rPr>
        <w:drawing>
          <wp:inline distT="0" distB="0" distL="0" distR="0" wp14:anchorId="015A74EA" wp14:editId="2D51FE7C">
            <wp:extent cx="2528515" cy="4015409"/>
            <wp:effectExtent l="0" t="0" r="5715"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jeta slika1.PNG"/>
                    <pic:cNvPicPr/>
                  </pic:nvPicPr>
                  <pic:blipFill rotWithShape="1">
                    <a:blip r:embed="rId13">
                      <a:extLst>
                        <a:ext uri="{28A0092B-C50C-407E-A947-70E740481C1C}">
                          <a14:useLocalDpi xmlns:a14="http://schemas.microsoft.com/office/drawing/2010/main" val="0"/>
                        </a:ext>
                      </a:extLst>
                    </a:blip>
                    <a:srcRect r="577" b="1503"/>
                    <a:stretch/>
                  </pic:blipFill>
                  <pic:spPr bwMode="auto">
                    <a:xfrm>
                      <a:off x="0" y="0"/>
                      <a:ext cx="2528868" cy="4015970"/>
                    </a:xfrm>
                    <a:prstGeom prst="rect">
                      <a:avLst/>
                    </a:prstGeom>
                    <a:ln>
                      <a:noFill/>
                    </a:ln>
                    <a:extLst>
                      <a:ext uri="{53640926-AAD7-44D8-BBD7-CCE9431645EC}">
                        <a14:shadowObscured xmlns:a14="http://schemas.microsoft.com/office/drawing/2010/main"/>
                      </a:ext>
                    </a:extLst>
                  </pic:spPr>
                </pic:pic>
              </a:graphicData>
            </a:graphic>
          </wp:inline>
        </w:drawing>
      </w:r>
    </w:p>
    <w:p w14:paraId="7D33F6ED" w14:textId="02FE919F" w:rsidR="00362A07" w:rsidRPr="00E369E8" w:rsidRDefault="00E369E8" w:rsidP="008717E6">
      <w:pPr>
        <w:pStyle w:val="Default"/>
        <w:spacing w:line="360" w:lineRule="auto"/>
        <w:jc w:val="center"/>
        <w:rPr>
          <w:color w:val="auto"/>
        </w:rPr>
      </w:pPr>
      <w:r>
        <w:rPr>
          <w:color w:val="auto"/>
        </w:rPr>
        <w:t xml:space="preserve">Prirejeno po </w:t>
      </w:r>
      <w:r w:rsidRPr="00E369E8">
        <w:rPr>
          <w:color w:val="auto"/>
        </w:rPr>
        <w:t xml:space="preserve">Rebernik, M. et. </w:t>
      </w:r>
      <w:proofErr w:type="spellStart"/>
      <w:r w:rsidRPr="00E369E8">
        <w:rPr>
          <w:color w:val="auto"/>
        </w:rPr>
        <w:t>al</w:t>
      </w:r>
      <w:proofErr w:type="spellEnd"/>
      <w:r w:rsidRPr="00E369E8">
        <w:rPr>
          <w:color w:val="auto"/>
        </w:rPr>
        <w:t xml:space="preserve">. (2013) </w:t>
      </w:r>
      <w:proofErr w:type="spellStart"/>
      <w:r w:rsidRPr="00E369E8">
        <w:rPr>
          <w:i/>
          <w:color w:val="auto"/>
        </w:rPr>
        <w:t>Nezaznane</w:t>
      </w:r>
      <w:proofErr w:type="spellEnd"/>
      <w:r w:rsidRPr="00E369E8">
        <w:rPr>
          <w:i/>
          <w:color w:val="auto"/>
        </w:rPr>
        <w:t xml:space="preserve"> priložnosti: GEM Slovenija 2012. </w:t>
      </w:r>
      <w:r w:rsidRPr="00E369E8">
        <w:rPr>
          <w:color w:val="auto"/>
        </w:rPr>
        <w:t>Univerza v Mariboru, Ekonomsko-poslovna fakulteta.</w:t>
      </w:r>
    </w:p>
    <w:p w14:paraId="3F6BE176" w14:textId="28B53D51" w:rsidR="001E63A4" w:rsidRDefault="001E63A4" w:rsidP="00ED1211">
      <w:pPr>
        <w:pStyle w:val="Default"/>
        <w:spacing w:line="360" w:lineRule="auto"/>
        <w:rPr>
          <w:i/>
          <w:color w:val="2F5496" w:themeColor="accent1" w:themeShade="BF"/>
          <w:u w:val="single"/>
        </w:rPr>
      </w:pPr>
    </w:p>
    <w:p w14:paraId="4BFE10E9" w14:textId="3C4B8411" w:rsidR="001E63A4" w:rsidRDefault="001E63A4" w:rsidP="00ED1211">
      <w:pPr>
        <w:pStyle w:val="Default"/>
        <w:spacing w:line="360" w:lineRule="auto"/>
        <w:rPr>
          <w:color w:val="auto"/>
        </w:rPr>
      </w:pPr>
      <w:r w:rsidRPr="001E63A4">
        <w:rPr>
          <w:color w:val="auto"/>
        </w:rPr>
        <w:t>Če smo preglednico oblikovali sami na podlagi lastnih virov, navajanje vira ni potrebno.</w:t>
      </w:r>
    </w:p>
    <w:p w14:paraId="38165CCA" w14:textId="4CF27857" w:rsidR="006435D9" w:rsidRDefault="006435D9" w:rsidP="00ED1211">
      <w:pPr>
        <w:pStyle w:val="Default"/>
        <w:spacing w:line="360" w:lineRule="auto"/>
        <w:rPr>
          <w:color w:val="auto"/>
        </w:rPr>
      </w:pPr>
    </w:p>
    <w:p w14:paraId="0CFF7BF9" w14:textId="77777777" w:rsidR="006435D9" w:rsidRPr="001E63A4" w:rsidRDefault="006435D9" w:rsidP="00ED1211">
      <w:pPr>
        <w:pStyle w:val="Default"/>
        <w:spacing w:line="360" w:lineRule="auto"/>
        <w:rPr>
          <w:color w:val="auto"/>
        </w:rPr>
      </w:pPr>
    </w:p>
    <w:p w14:paraId="5A0C0520" w14:textId="77777777" w:rsidR="00D43E72" w:rsidRDefault="00D43E72">
      <w:pPr>
        <w:rPr>
          <w:rFonts w:ascii="Times New Roman" w:hAnsi="Times New Roman" w:cs="Times New Roman"/>
          <w:b/>
          <w:color w:val="ED7D31" w:themeColor="accent2"/>
          <w:sz w:val="24"/>
          <w:szCs w:val="24"/>
        </w:rPr>
      </w:pPr>
      <w:r>
        <w:rPr>
          <w:b/>
          <w:color w:val="ED7D31" w:themeColor="accent2"/>
        </w:rPr>
        <w:br w:type="page"/>
      </w:r>
    </w:p>
    <w:p w14:paraId="5CEFF879" w14:textId="28478026" w:rsidR="00D935A5" w:rsidRPr="006435D9" w:rsidRDefault="006435D9" w:rsidP="006435D9">
      <w:pPr>
        <w:pStyle w:val="Default"/>
        <w:spacing w:line="360" w:lineRule="auto"/>
        <w:jc w:val="center"/>
        <w:rPr>
          <w:b/>
          <w:color w:val="ED7D31" w:themeColor="accent2"/>
        </w:rPr>
      </w:pPr>
      <w:r w:rsidRPr="006435D9">
        <w:rPr>
          <w:b/>
          <w:color w:val="ED7D31" w:themeColor="accent2"/>
        </w:rPr>
        <w:lastRenderedPageBreak/>
        <w:t>TABELE, SLIKE IN VIRI V PRILOGAH</w:t>
      </w:r>
    </w:p>
    <w:p w14:paraId="5BB72C04" w14:textId="275DCF95" w:rsidR="003F3D29" w:rsidRDefault="003F3D29"/>
    <w:p w14:paraId="107B84A3" w14:textId="77777777" w:rsidR="00BF7283" w:rsidRDefault="006435D9" w:rsidP="00BF7283">
      <w:pPr>
        <w:pStyle w:val="Default"/>
        <w:spacing w:line="360" w:lineRule="auto"/>
        <w:jc w:val="both"/>
        <w:rPr>
          <w:color w:val="auto"/>
        </w:rPr>
      </w:pPr>
      <w:r>
        <w:rPr>
          <w:color w:val="auto"/>
        </w:rPr>
        <w:t xml:space="preserve">Slike in tabele v prilogah </w:t>
      </w:r>
      <w:r w:rsidR="00BF7283">
        <w:rPr>
          <w:color w:val="auto"/>
        </w:rPr>
        <w:t>ne rabijo biti oštevilčene, vendar potrebujejo naslov.</w:t>
      </w:r>
    </w:p>
    <w:p w14:paraId="54F13CDA" w14:textId="508B8785" w:rsidR="006435D9" w:rsidRDefault="00BF7283" w:rsidP="00BF7283">
      <w:pPr>
        <w:pStyle w:val="Default"/>
        <w:spacing w:line="360" w:lineRule="auto"/>
        <w:jc w:val="both"/>
        <w:rPr>
          <w:color w:val="auto"/>
        </w:rPr>
      </w:pPr>
      <w:r>
        <w:rPr>
          <w:color w:val="auto"/>
        </w:rPr>
        <w:t>Zgled: »Slika: Zmagovalca in nominiranci za naslov Ambasador VSGT«</w:t>
      </w:r>
    </w:p>
    <w:p w14:paraId="13DACFB6" w14:textId="68DBA639" w:rsidR="00BF7283" w:rsidRDefault="00BF7283" w:rsidP="00BF7283">
      <w:pPr>
        <w:pStyle w:val="Default"/>
        <w:spacing w:line="360" w:lineRule="auto"/>
        <w:jc w:val="both"/>
        <w:rPr>
          <w:color w:val="auto"/>
        </w:rPr>
      </w:pPr>
      <w:r>
        <w:rPr>
          <w:color w:val="auto"/>
        </w:rPr>
        <w:t>Slike in tabele v prilogah tako niso del kazala tabel in slik na začetku naloge.</w:t>
      </w:r>
    </w:p>
    <w:p w14:paraId="4D84B565" w14:textId="772FB19D" w:rsidR="00BF7283" w:rsidRDefault="00BF7283" w:rsidP="00BF7283">
      <w:pPr>
        <w:pStyle w:val="Default"/>
        <w:spacing w:line="360" w:lineRule="auto"/>
        <w:jc w:val="both"/>
        <w:rPr>
          <w:color w:val="auto"/>
        </w:rPr>
      </w:pPr>
    </w:p>
    <w:p w14:paraId="17DE1B75" w14:textId="50AE70BF" w:rsidR="00BF7283" w:rsidRPr="006435D9" w:rsidRDefault="00F74CB7" w:rsidP="00BF7283">
      <w:pPr>
        <w:pStyle w:val="Default"/>
        <w:spacing w:line="360" w:lineRule="auto"/>
        <w:jc w:val="both"/>
        <w:rPr>
          <w:color w:val="auto"/>
        </w:rPr>
      </w:pPr>
      <w:r>
        <w:rPr>
          <w:color w:val="auto"/>
        </w:rPr>
        <w:t>V prilogah je vire potrebno navajati</w:t>
      </w:r>
      <w:r w:rsidR="00BF7283">
        <w:rPr>
          <w:color w:val="auto"/>
        </w:rPr>
        <w:t xml:space="preserve"> </w:t>
      </w:r>
      <w:r w:rsidR="00BF7283" w:rsidRPr="00BF7283">
        <w:rPr>
          <w:b/>
          <w:color w:val="auto"/>
        </w:rPr>
        <w:t>v celoti</w:t>
      </w:r>
      <w:r w:rsidR="00BF7283">
        <w:rPr>
          <w:color w:val="auto"/>
        </w:rPr>
        <w:t xml:space="preserve"> (kot v končnem seznamu virov in literature na koncu naloge). Viri v prilogah </w:t>
      </w:r>
      <w:r w:rsidR="00BF7283" w:rsidRPr="00BF7283">
        <w:rPr>
          <w:b/>
          <w:color w:val="auto"/>
        </w:rPr>
        <w:t>niso</w:t>
      </w:r>
      <w:r w:rsidR="00BF7283">
        <w:rPr>
          <w:color w:val="auto"/>
        </w:rPr>
        <w:t xml:space="preserve"> del seznama na koncu naloge.</w:t>
      </w:r>
    </w:p>
    <w:sectPr w:rsidR="00BF7283" w:rsidRPr="006435D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63A4" w14:textId="77777777" w:rsidR="00E90868" w:rsidRDefault="00E90868" w:rsidP="00E90868">
      <w:pPr>
        <w:spacing w:after="0" w:line="240" w:lineRule="auto"/>
      </w:pPr>
      <w:r>
        <w:separator/>
      </w:r>
    </w:p>
  </w:endnote>
  <w:endnote w:type="continuationSeparator" w:id="0">
    <w:p w14:paraId="26926993" w14:textId="77777777" w:rsidR="00E90868" w:rsidRDefault="00E90868" w:rsidP="00E9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053360"/>
      <w:docPartObj>
        <w:docPartGallery w:val="Page Numbers (Bottom of Page)"/>
        <w:docPartUnique/>
      </w:docPartObj>
    </w:sdtPr>
    <w:sdtEndPr>
      <w:rPr>
        <w:rFonts w:ascii="Times New Roman" w:hAnsi="Times New Roman" w:cs="Times New Roman"/>
        <w:sz w:val="24"/>
        <w:szCs w:val="24"/>
      </w:rPr>
    </w:sdtEndPr>
    <w:sdtContent>
      <w:p w14:paraId="479A81E6" w14:textId="08F2F4F9" w:rsidR="001168B4" w:rsidRPr="001168B4" w:rsidRDefault="001168B4">
        <w:pPr>
          <w:pStyle w:val="Noga"/>
          <w:jc w:val="center"/>
          <w:rPr>
            <w:rFonts w:ascii="Times New Roman" w:hAnsi="Times New Roman" w:cs="Times New Roman"/>
            <w:sz w:val="24"/>
            <w:szCs w:val="24"/>
          </w:rPr>
        </w:pPr>
        <w:r w:rsidRPr="001168B4">
          <w:rPr>
            <w:rFonts w:ascii="Times New Roman" w:hAnsi="Times New Roman" w:cs="Times New Roman"/>
            <w:sz w:val="24"/>
            <w:szCs w:val="24"/>
          </w:rPr>
          <w:fldChar w:fldCharType="begin"/>
        </w:r>
        <w:r w:rsidRPr="001168B4">
          <w:rPr>
            <w:rFonts w:ascii="Times New Roman" w:hAnsi="Times New Roman" w:cs="Times New Roman"/>
            <w:sz w:val="24"/>
            <w:szCs w:val="24"/>
          </w:rPr>
          <w:instrText>PAGE   \* MERGEFORMAT</w:instrText>
        </w:r>
        <w:r w:rsidRPr="001168B4">
          <w:rPr>
            <w:rFonts w:ascii="Times New Roman" w:hAnsi="Times New Roman" w:cs="Times New Roman"/>
            <w:sz w:val="24"/>
            <w:szCs w:val="24"/>
          </w:rPr>
          <w:fldChar w:fldCharType="separate"/>
        </w:r>
        <w:r w:rsidRPr="001168B4">
          <w:rPr>
            <w:rFonts w:ascii="Times New Roman" w:hAnsi="Times New Roman" w:cs="Times New Roman"/>
            <w:sz w:val="24"/>
            <w:szCs w:val="24"/>
          </w:rPr>
          <w:t>2</w:t>
        </w:r>
        <w:r w:rsidRPr="001168B4">
          <w:rPr>
            <w:rFonts w:ascii="Times New Roman" w:hAnsi="Times New Roman" w:cs="Times New Roman"/>
            <w:sz w:val="24"/>
            <w:szCs w:val="24"/>
          </w:rPr>
          <w:fldChar w:fldCharType="end"/>
        </w:r>
      </w:p>
    </w:sdtContent>
  </w:sdt>
  <w:p w14:paraId="150A21AA" w14:textId="77777777" w:rsidR="001168B4" w:rsidRDefault="001168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7404" w14:textId="77777777" w:rsidR="00E90868" w:rsidRDefault="00E90868" w:rsidP="00E90868">
      <w:pPr>
        <w:spacing w:after="0" w:line="240" w:lineRule="auto"/>
      </w:pPr>
      <w:r>
        <w:separator/>
      </w:r>
    </w:p>
  </w:footnote>
  <w:footnote w:type="continuationSeparator" w:id="0">
    <w:p w14:paraId="49BF5CDF" w14:textId="77777777" w:rsidR="00E90868" w:rsidRDefault="00E90868" w:rsidP="00E9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4F50" w14:textId="77777777" w:rsidR="00E90868" w:rsidRDefault="00E90868">
    <w:pPr>
      <w:pStyle w:val="Glava"/>
    </w:pPr>
    <w:r>
      <w:rPr>
        <w:noProof/>
      </w:rPr>
      <w:drawing>
        <wp:anchor distT="0" distB="0" distL="114300" distR="114300" simplePos="0" relativeHeight="251658240" behindDoc="0" locked="0" layoutInCell="1" allowOverlap="1" wp14:anchorId="0967F591" wp14:editId="74446183">
          <wp:simplePos x="0" y="0"/>
          <wp:positionH relativeFrom="margin">
            <wp:align>center</wp:align>
          </wp:positionH>
          <wp:positionV relativeFrom="margin">
            <wp:posOffset>-828675</wp:posOffset>
          </wp:positionV>
          <wp:extent cx="1762125" cy="678278"/>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ipis horizontalen.png"/>
                  <pic:cNvPicPr/>
                </pic:nvPicPr>
                <pic:blipFill>
                  <a:blip r:embed="rId1">
                    <a:extLst>
                      <a:ext uri="{28A0092B-C50C-407E-A947-70E740481C1C}">
                        <a14:useLocalDpi xmlns:a14="http://schemas.microsoft.com/office/drawing/2010/main" val="0"/>
                      </a:ext>
                    </a:extLst>
                  </a:blip>
                  <a:stretch>
                    <a:fillRect/>
                  </a:stretch>
                </pic:blipFill>
                <pic:spPr>
                  <a:xfrm>
                    <a:off x="0" y="0"/>
                    <a:ext cx="1762125" cy="678278"/>
                  </a:xfrm>
                  <a:prstGeom prst="rect">
                    <a:avLst/>
                  </a:prstGeom>
                </pic:spPr>
              </pic:pic>
            </a:graphicData>
          </a:graphic>
        </wp:anchor>
      </w:drawing>
    </w:r>
  </w:p>
  <w:p w14:paraId="34B782EF" w14:textId="77777777" w:rsidR="00E90868" w:rsidRDefault="00E90868">
    <w:pPr>
      <w:pStyle w:val="Glava"/>
    </w:pPr>
  </w:p>
  <w:p w14:paraId="7F26E09D" w14:textId="77777777" w:rsidR="00E90868" w:rsidRDefault="00E90868">
    <w:pPr>
      <w:pStyle w:val="Glava"/>
    </w:pPr>
  </w:p>
  <w:p w14:paraId="1183E66B" w14:textId="77777777" w:rsidR="00E90868" w:rsidRDefault="00E9086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14B"/>
    <w:multiLevelType w:val="hybridMultilevel"/>
    <w:tmpl w:val="E72E57A8"/>
    <w:lvl w:ilvl="0" w:tplc="59EC478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618C7"/>
    <w:multiLevelType w:val="hybridMultilevel"/>
    <w:tmpl w:val="91F014AA"/>
    <w:lvl w:ilvl="0" w:tplc="59EC478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61033"/>
    <w:multiLevelType w:val="hybridMultilevel"/>
    <w:tmpl w:val="6C0A5584"/>
    <w:lvl w:ilvl="0" w:tplc="21122D6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36458B"/>
    <w:multiLevelType w:val="hybridMultilevel"/>
    <w:tmpl w:val="58BA2E16"/>
    <w:lvl w:ilvl="0" w:tplc="59EC478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254706"/>
    <w:multiLevelType w:val="hybridMultilevel"/>
    <w:tmpl w:val="6630C8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581306"/>
    <w:multiLevelType w:val="hybridMultilevel"/>
    <w:tmpl w:val="E4A08DE4"/>
    <w:lvl w:ilvl="0" w:tplc="E4EA986C">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6F701A"/>
    <w:multiLevelType w:val="hybridMultilevel"/>
    <w:tmpl w:val="924E374E"/>
    <w:lvl w:ilvl="0" w:tplc="AA2CCA6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D05539"/>
    <w:multiLevelType w:val="hybridMultilevel"/>
    <w:tmpl w:val="B5284E60"/>
    <w:lvl w:ilvl="0" w:tplc="59EC478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6C51EB2"/>
    <w:multiLevelType w:val="hybridMultilevel"/>
    <w:tmpl w:val="E500DE88"/>
    <w:lvl w:ilvl="0" w:tplc="21122D6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CB1C3E"/>
    <w:multiLevelType w:val="hybridMultilevel"/>
    <w:tmpl w:val="99E0A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5B7408B"/>
    <w:multiLevelType w:val="multilevel"/>
    <w:tmpl w:val="6854F3BA"/>
    <w:lvl w:ilvl="0">
      <w:start w:val="1"/>
      <w:numFmt w:val="decimal"/>
      <w:pStyle w:val="Glavninaslovdiplomskenaloge"/>
      <w:lvlText w:val="%1"/>
      <w:lvlJc w:val="left"/>
      <w:pPr>
        <w:ind w:left="360" w:hanging="360"/>
      </w:pPr>
      <w:rPr>
        <w:rFonts w:hint="default"/>
      </w:rPr>
    </w:lvl>
    <w:lvl w:ilvl="1">
      <w:start w:val="1"/>
      <w:numFmt w:val="decimal"/>
      <w:pStyle w:val="Podnaslovdiplomskenalog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6344329">
    <w:abstractNumId w:val="10"/>
  </w:num>
  <w:num w:numId="2" w16cid:durableId="819467040">
    <w:abstractNumId w:val="0"/>
  </w:num>
  <w:num w:numId="3" w16cid:durableId="1765571330">
    <w:abstractNumId w:val="5"/>
  </w:num>
  <w:num w:numId="4" w16cid:durableId="144050162">
    <w:abstractNumId w:val="7"/>
  </w:num>
  <w:num w:numId="5" w16cid:durableId="1704942387">
    <w:abstractNumId w:val="1"/>
  </w:num>
  <w:num w:numId="6" w16cid:durableId="1112821379">
    <w:abstractNumId w:val="3"/>
  </w:num>
  <w:num w:numId="7" w16cid:durableId="685600045">
    <w:abstractNumId w:val="4"/>
  </w:num>
  <w:num w:numId="8" w16cid:durableId="307520974">
    <w:abstractNumId w:val="9"/>
  </w:num>
  <w:num w:numId="9" w16cid:durableId="1950967146">
    <w:abstractNumId w:val="6"/>
  </w:num>
  <w:num w:numId="10" w16cid:durableId="1244408961">
    <w:abstractNumId w:val="8"/>
  </w:num>
  <w:num w:numId="11" w16cid:durableId="544945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68"/>
    <w:rsid w:val="00055CF0"/>
    <w:rsid w:val="000E2476"/>
    <w:rsid w:val="000E4332"/>
    <w:rsid w:val="001168B4"/>
    <w:rsid w:val="00133329"/>
    <w:rsid w:val="00163F9B"/>
    <w:rsid w:val="00174166"/>
    <w:rsid w:val="00175F15"/>
    <w:rsid w:val="001B102C"/>
    <w:rsid w:val="001E63A4"/>
    <w:rsid w:val="002065A9"/>
    <w:rsid w:val="0024522D"/>
    <w:rsid w:val="00262709"/>
    <w:rsid w:val="00271409"/>
    <w:rsid w:val="002848DD"/>
    <w:rsid w:val="00284A03"/>
    <w:rsid w:val="002B2CCB"/>
    <w:rsid w:val="002C4110"/>
    <w:rsid w:val="002D4194"/>
    <w:rsid w:val="002D7AE7"/>
    <w:rsid w:val="002F3A7A"/>
    <w:rsid w:val="00342DB9"/>
    <w:rsid w:val="00362A07"/>
    <w:rsid w:val="0037231C"/>
    <w:rsid w:val="003B5667"/>
    <w:rsid w:val="003D410D"/>
    <w:rsid w:val="003F3D29"/>
    <w:rsid w:val="00483F5C"/>
    <w:rsid w:val="00497C28"/>
    <w:rsid w:val="004A1B91"/>
    <w:rsid w:val="004B1F17"/>
    <w:rsid w:val="004B6506"/>
    <w:rsid w:val="004C14F8"/>
    <w:rsid w:val="00543E19"/>
    <w:rsid w:val="0054669F"/>
    <w:rsid w:val="005F6883"/>
    <w:rsid w:val="006435D9"/>
    <w:rsid w:val="006A0AC9"/>
    <w:rsid w:val="0071291C"/>
    <w:rsid w:val="00723051"/>
    <w:rsid w:val="00731BAD"/>
    <w:rsid w:val="0074501B"/>
    <w:rsid w:val="0077435A"/>
    <w:rsid w:val="00782361"/>
    <w:rsid w:val="00815DF1"/>
    <w:rsid w:val="008717E6"/>
    <w:rsid w:val="008C5FBF"/>
    <w:rsid w:val="008D0105"/>
    <w:rsid w:val="008D413E"/>
    <w:rsid w:val="009401A3"/>
    <w:rsid w:val="00943485"/>
    <w:rsid w:val="00982BEB"/>
    <w:rsid w:val="009E15CD"/>
    <w:rsid w:val="009F4FFB"/>
    <w:rsid w:val="00A9191A"/>
    <w:rsid w:val="00AC3886"/>
    <w:rsid w:val="00AC491B"/>
    <w:rsid w:val="00AD5E8B"/>
    <w:rsid w:val="00AD722F"/>
    <w:rsid w:val="00B158B9"/>
    <w:rsid w:val="00B20F56"/>
    <w:rsid w:val="00B91AD1"/>
    <w:rsid w:val="00BF7283"/>
    <w:rsid w:val="00CE1DE3"/>
    <w:rsid w:val="00D43E72"/>
    <w:rsid w:val="00D935A5"/>
    <w:rsid w:val="00E369E8"/>
    <w:rsid w:val="00E41C06"/>
    <w:rsid w:val="00E44D3E"/>
    <w:rsid w:val="00E6170C"/>
    <w:rsid w:val="00E90868"/>
    <w:rsid w:val="00EA7465"/>
    <w:rsid w:val="00ED1211"/>
    <w:rsid w:val="00F723BB"/>
    <w:rsid w:val="00F74CB7"/>
    <w:rsid w:val="00FB0CDA"/>
    <w:rsid w:val="00FF36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95564"/>
  <w15:chartTrackingRefBased/>
  <w15:docId w15:val="{88E02EC7-54AF-49D3-ACF7-5E3E38AD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08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link w:val="DefaultZnak"/>
    <w:rsid w:val="00E908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dnaslovdiplomskenaloge">
    <w:name w:val="Podnaslov diplomske naloge"/>
    <w:basedOn w:val="Default"/>
    <w:link w:val="PodnaslovdiplomskenalogeZnak"/>
    <w:qFormat/>
    <w:rsid w:val="00E90868"/>
    <w:pPr>
      <w:numPr>
        <w:ilvl w:val="1"/>
        <w:numId w:val="1"/>
      </w:numPr>
      <w:spacing w:line="360" w:lineRule="auto"/>
      <w:ind w:left="414" w:hanging="414"/>
    </w:pPr>
    <w:rPr>
      <w:b/>
    </w:rPr>
  </w:style>
  <w:style w:type="paragraph" w:customStyle="1" w:styleId="Glavninaslovdiplomskenaloge">
    <w:name w:val="Glavni naslov diplomske naloge"/>
    <w:basedOn w:val="Default"/>
    <w:link w:val="GlavninaslovdiplomskenalogeZnak"/>
    <w:qFormat/>
    <w:rsid w:val="00E90868"/>
    <w:pPr>
      <w:numPr>
        <w:numId w:val="1"/>
      </w:numPr>
      <w:spacing w:line="360" w:lineRule="auto"/>
      <w:ind w:left="414" w:hanging="414"/>
    </w:pPr>
    <w:rPr>
      <w:b/>
      <w:sz w:val="28"/>
    </w:rPr>
  </w:style>
  <w:style w:type="character" w:customStyle="1" w:styleId="DefaultZnak">
    <w:name w:val="Default Znak"/>
    <w:basedOn w:val="Privzetapisavaodstavka"/>
    <w:link w:val="Default"/>
    <w:rsid w:val="00E90868"/>
    <w:rPr>
      <w:rFonts w:ascii="Times New Roman" w:hAnsi="Times New Roman" w:cs="Times New Roman"/>
      <w:color w:val="000000"/>
      <w:sz w:val="24"/>
      <w:szCs w:val="24"/>
    </w:rPr>
  </w:style>
  <w:style w:type="character" w:customStyle="1" w:styleId="PodnaslovdiplomskenalogeZnak">
    <w:name w:val="Podnaslov diplomske naloge Znak"/>
    <w:basedOn w:val="DefaultZnak"/>
    <w:link w:val="Podnaslovdiplomskenaloge"/>
    <w:rsid w:val="00E90868"/>
    <w:rPr>
      <w:rFonts w:ascii="Times New Roman" w:hAnsi="Times New Roman" w:cs="Times New Roman"/>
      <w:b/>
      <w:color w:val="000000"/>
      <w:sz w:val="24"/>
      <w:szCs w:val="24"/>
    </w:rPr>
  </w:style>
  <w:style w:type="paragraph" w:customStyle="1" w:styleId="Naslovipod-podpoglavijvdiplomskinalogi">
    <w:name w:val="Naslovi pod-podpoglavij v diplomski nalogi"/>
    <w:basedOn w:val="Default"/>
    <w:link w:val="Naslovipod-podpoglavijvdiplomskinalogiZnak"/>
    <w:qFormat/>
    <w:rsid w:val="00E90868"/>
    <w:pPr>
      <w:spacing w:line="360" w:lineRule="auto"/>
      <w:ind w:left="414" w:hanging="414"/>
    </w:pPr>
    <w:rPr>
      <w:i/>
    </w:rPr>
  </w:style>
  <w:style w:type="character" w:customStyle="1" w:styleId="GlavninaslovdiplomskenalogeZnak">
    <w:name w:val="Glavni naslov diplomske naloge Znak"/>
    <w:basedOn w:val="DefaultZnak"/>
    <w:link w:val="Glavninaslovdiplomskenaloge"/>
    <w:rsid w:val="00E90868"/>
    <w:rPr>
      <w:rFonts w:ascii="Times New Roman" w:hAnsi="Times New Roman" w:cs="Times New Roman"/>
      <w:b/>
      <w:color w:val="000000"/>
      <w:sz w:val="28"/>
      <w:szCs w:val="24"/>
    </w:rPr>
  </w:style>
  <w:style w:type="character" w:customStyle="1" w:styleId="Naslovipod-podpoglavijvdiplomskinalogiZnak">
    <w:name w:val="Naslovi pod-podpoglavij v diplomski nalogi Znak"/>
    <w:basedOn w:val="DefaultZnak"/>
    <w:link w:val="Naslovipod-podpoglavijvdiplomskinalogi"/>
    <w:rsid w:val="00E90868"/>
    <w:rPr>
      <w:rFonts w:ascii="Times New Roman" w:hAnsi="Times New Roman" w:cs="Times New Roman"/>
      <w:i/>
      <w:color w:val="000000"/>
      <w:sz w:val="24"/>
      <w:szCs w:val="24"/>
    </w:rPr>
  </w:style>
  <w:style w:type="paragraph" w:styleId="Glava">
    <w:name w:val="header"/>
    <w:basedOn w:val="Navaden"/>
    <w:link w:val="GlavaZnak"/>
    <w:uiPriority w:val="99"/>
    <w:unhideWhenUsed/>
    <w:rsid w:val="00E90868"/>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868"/>
  </w:style>
  <w:style w:type="paragraph" w:styleId="Noga">
    <w:name w:val="footer"/>
    <w:basedOn w:val="Navaden"/>
    <w:link w:val="NogaZnak"/>
    <w:uiPriority w:val="99"/>
    <w:unhideWhenUsed/>
    <w:rsid w:val="00E90868"/>
    <w:pPr>
      <w:tabs>
        <w:tab w:val="center" w:pos="4536"/>
        <w:tab w:val="right" w:pos="9072"/>
      </w:tabs>
      <w:spacing w:after="0" w:line="240" w:lineRule="auto"/>
    </w:pPr>
  </w:style>
  <w:style w:type="character" w:customStyle="1" w:styleId="NogaZnak">
    <w:name w:val="Noga Znak"/>
    <w:basedOn w:val="Privzetapisavaodstavka"/>
    <w:link w:val="Noga"/>
    <w:uiPriority w:val="99"/>
    <w:rsid w:val="00E90868"/>
  </w:style>
  <w:style w:type="character" w:styleId="Hiperpovezava">
    <w:name w:val="Hyperlink"/>
    <w:basedOn w:val="Privzetapisavaodstavka"/>
    <w:uiPriority w:val="99"/>
    <w:unhideWhenUsed/>
    <w:rsid w:val="009E15CD"/>
    <w:rPr>
      <w:color w:val="0563C1" w:themeColor="hyperlink"/>
      <w:u w:val="single"/>
    </w:rPr>
  </w:style>
  <w:style w:type="character" w:styleId="Nerazreenaomemba">
    <w:name w:val="Unresolved Mention"/>
    <w:basedOn w:val="Privzetapisavaodstavka"/>
    <w:uiPriority w:val="99"/>
    <w:semiHidden/>
    <w:unhideWhenUsed/>
    <w:rsid w:val="009E15CD"/>
    <w:rPr>
      <w:color w:val="605E5C"/>
      <w:shd w:val="clear" w:color="auto" w:fill="E1DFDD"/>
    </w:rPr>
  </w:style>
  <w:style w:type="character" w:styleId="Krepko">
    <w:name w:val="Strong"/>
    <w:basedOn w:val="Privzetapisavaodstavka"/>
    <w:uiPriority w:val="22"/>
    <w:qFormat/>
    <w:rsid w:val="00E44D3E"/>
    <w:rPr>
      <w:b/>
      <w:bCs/>
    </w:rPr>
  </w:style>
  <w:style w:type="paragraph" w:styleId="Navadensplet">
    <w:name w:val="Normal (Web)"/>
    <w:basedOn w:val="Navaden"/>
    <w:uiPriority w:val="99"/>
    <w:semiHidden/>
    <w:unhideWhenUsed/>
    <w:rsid w:val="00E44D3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vecer.com/morilec-je-spregovoril-o-motivu6252506" TargetMode="External"/><Relationship Id="rId12" Type="http://schemas.openxmlformats.org/officeDocument/2006/relationships/hyperlink" Target="https://vsgt.si/o-nas/ambasador-gostoljub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ol.net/novice/svet/vsi-napadi-v-londonu-438015" TargetMode="External"/><Relationship Id="rId4" Type="http://schemas.openxmlformats.org/officeDocument/2006/relationships/webSettings" Target="webSettings.xml"/><Relationship Id="rId9" Type="http://schemas.openxmlformats.org/officeDocument/2006/relationships/hyperlink" Target="https://www.fran.si/iskanje?FilteredDictionaryIds=133&amp;View=1&amp;Query=jedkan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2100</Words>
  <Characters>11971</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Krošl</dc:creator>
  <cp:keywords/>
  <dc:description/>
  <cp:lastModifiedBy>Nika Štumberger</cp:lastModifiedBy>
  <cp:revision>2</cp:revision>
  <dcterms:created xsi:type="dcterms:W3CDTF">2023-05-03T11:20:00Z</dcterms:created>
  <dcterms:modified xsi:type="dcterms:W3CDTF">2023-05-03T11:20:00Z</dcterms:modified>
</cp:coreProperties>
</file>