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578" w:rsidRDefault="002F7578">
      <w:pPr>
        <w:pStyle w:val="Telobesedila"/>
        <w:rPr>
          <w:rFonts w:ascii="Times New Roman"/>
          <w:sz w:val="20"/>
        </w:rPr>
      </w:pPr>
      <w:bookmarkStart w:id="0" w:name="_GoBack"/>
      <w:bookmarkEnd w:id="0"/>
    </w:p>
    <w:p w:rsidR="002F7578" w:rsidRDefault="002F7578">
      <w:pPr>
        <w:pStyle w:val="Telobesedila"/>
        <w:rPr>
          <w:rFonts w:ascii="Times New Roman"/>
          <w:sz w:val="20"/>
        </w:rPr>
      </w:pPr>
    </w:p>
    <w:p w:rsidR="002F7578" w:rsidRDefault="000D75A1">
      <w:pPr>
        <w:spacing w:before="187" w:line="379" w:lineRule="auto"/>
        <w:ind w:left="2478" w:right="2504"/>
        <w:jc w:val="center"/>
        <w:rPr>
          <w:sz w:val="32"/>
        </w:rPr>
      </w:pPr>
      <w:r>
        <w:rPr>
          <w:w w:val="95"/>
          <w:sz w:val="32"/>
        </w:rPr>
        <w:t>V</w:t>
      </w:r>
      <w:r>
        <w:rPr>
          <w:spacing w:val="-57"/>
          <w:w w:val="95"/>
          <w:sz w:val="32"/>
        </w:rPr>
        <w:t xml:space="preserve"> </w:t>
      </w:r>
      <w:r>
        <w:rPr>
          <w:w w:val="95"/>
          <w:sz w:val="32"/>
        </w:rPr>
        <w:t>sklopu</w:t>
      </w:r>
      <w:r>
        <w:rPr>
          <w:spacing w:val="-57"/>
          <w:w w:val="95"/>
          <w:sz w:val="32"/>
        </w:rPr>
        <w:t xml:space="preserve"> </w:t>
      </w:r>
      <w:r>
        <w:rPr>
          <w:w w:val="95"/>
          <w:sz w:val="32"/>
        </w:rPr>
        <w:t>kandidature</w:t>
      </w:r>
      <w:r>
        <w:rPr>
          <w:spacing w:val="-57"/>
          <w:w w:val="95"/>
          <w:sz w:val="32"/>
        </w:rPr>
        <w:t xml:space="preserve"> </w:t>
      </w:r>
      <w:r>
        <w:rPr>
          <w:w w:val="95"/>
          <w:sz w:val="32"/>
        </w:rPr>
        <w:t>Slovenije</w:t>
      </w:r>
      <w:r>
        <w:rPr>
          <w:spacing w:val="-57"/>
          <w:w w:val="95"/>
          <w:sz w:val="32"/>
        </w:rPr>
        <w:t xml:space="preserve"> </w:t>
      </w:r>
      <w:r>
        <w:rPr>
          <w:w w:val="95"/>
          <w:sz w:val="32"/>
        </w:rPr>
        <w:t>za Evropsko gastronomsko regijo</w:t>
      </w:r>
    </w:p>
    <w:p w:rsidR="002F7578" w:rsidRDefault="000D75A1">
      <w:pPr>
        <w:spacing w:before="1" w:line="379" w:lineRule="auto"/>
        <w:ind w:left="1641" w:right="1662"/>
        <w:jc w:val="center"/>
        <w:rPr>
          <w:sz w:val="32"/>
        </w:rPr>
      </w:pPr>
      <w:r>
        <w:rPr>
          <w:w w:val="90"/>
          <w:sz w:val="32"/>
        </w:rPr>
        <w:t xml:space="preserve">ponosno razpisujemo državno predtekmovanje </w:t>
      </w:r>
      <w:r>
        <w:rPr>
          <w:sz w:val="32"/>
        </w:rPr>
        <w:t>za nagrado</w:t>
      </w:r>
    </w:p>
    <w:p w:rsidR="002F7578" w:rsidRDefault="000D75A1">
      <w:pPr>
        <w:spacing w:before="2"/>
        <w:ind w:left="1641" w:right="1665"/>
        <w:jc w:val="center"/>
        <w:rPr>
          <w:b/>
          <w:sz w:val="32"/>
        </w:rPr>
      </w:pPr>
      <w:proofErr w:type="spellStart"/>
      <w:r>
        <w:rPr>
          <w:b/>
          <w:w w:val="95"/>
          <w:sz w:val="32"/>
        </w:rPr>
        <w:t>Europ</w:t>
      </w:r>
      <w:r w:rsidR="006F0CFE">
        <w:rPr>
          <w:b/>
          <w:w w:val="95"/>
          <w:sz w:val="32"/>
        </w:rPr>
        <w:t>ean</w:t>
      </w:r>
      <w:proofErr w:type="spellEnd"/>
      <w:r w:rsidR="006F0CFE">
        <w:rPr>
          <w:b/>
          <w:w w:val="95"/>
          <w:sz w:val="32"/>
        </w:rPr>
        <w:t xml:space="preserve"> Young </w:t>
      </w:r>
      <w:proofErr w:type="spellStart"/>
      <w:r w:rsidR="006F0CFE">
        <w:rPr>
          <w:b/>
          <w:w w:val="95"/>
          <w:sz w:val="32"/>
        </w:rPr>
        <w:t>Chef</w:t>
      </w:r>
      <w:proofErr w:type="spellEnd"/>
      <w:r w:rsidR="006F0CFE">
        <w:rPr>
          <w:b/>
          <w:w w:val="95"/>
          <w:sz w:val="32"/>
        </w:rPr>
        <w:t xml:space="preserve"> </w:t>
      </w:r>
      <w:proofErr w:type="spellStart"/>
      <w:r w:rsidR="006F0CFE">
        <w:rPr>
          <w:b/>
          <w:w w:val="95"/>
          <w:sz w:val="32"/>
        </w:rPr>
        <w:t>Award</w:t>
      </w:r>
      <w:proofErr w:type="spellEnd"/>
      <w:r w:rsidR="006F0CFE">
        <w:rPr>
          <w:b/>
          <w:w w:val="95"/>
          <w:sz w:val="32"/>
        </w:rPr>
        <w:t xml:space="preserve"> (EYCA) 2020</w:t>
      </w:r>
    </w:p>
    <w:p w:rsidR="002F7578" w:rsidRDefault="002F7578">
      <w:pPr>
        <w:pStyle w:val="Telobesedila"/>
        <w:spacing w:before="9"/>
        <w:rPr>
          <w:b/>
          <w:sz w:val="35"/>
        </w:rPr>
      </w:pPr>
    </w:p>
    <w:p w:rsidR="002F7578" w:rsidRDefault="000D75A1">
      <w:pPr>
        <w:spacing w:before="1"/>
        <w:ind w:left="2484" w:right="2504"/>
        <w:jc w:val="center"/>
        <w:rPr>
          <w:sz w:val="32"/>
        </w:rPr>
      </w:pPr>
      <w:r>
        <w:rPr>
          <w:sz w:val="32"/>
        </w:rPr>
        <w:t>Predtekmovanje bo potekalo na</w:t>
      </w:r>
    </w:p>
    <w:p w:rsidR="002F7578" w:rsidRDefault="000D75A1">
      <w:pPr>
        <w:spacing w:before="23"/>
        <w:ind w:left="818" w:right="768"/>
        <w:jc w:val="center"/>
        <w:rPr>
          <w:b/>
          <w:sz w:val="32"/>
        </w:rPr>
      </w:pPr>
      <w:r>
        <w:rPr>
          <w:b/>
          <w:w w:val="95"/>
          <w:sz w:val="32"/>
        </w:rPr>
        <w:t>Višji strokovni šoli za gostinstvo in turizem v Mariboru</w:t>
      </w:r>
    </w:p>
    <w:p w:rsidR="002F7578" w:rsidRDefault="002F7578">
      <w:pPr>
        <w:pStyle w:val="Telobesedila"/>
        <w:spacing w:before="7"/>
        <w:rPr>
          <w:b/>
          <w:sz w:val="31"/>
        </w:rPr>
      </w:pPr>
    </w:p>
    <w:p w:rsidR="002F7578" w:rsidRDefault="002F7578">
      <w:pPr>
        <w:pStyle w:val="Telobesedila"/>
        <w:spacing w:before="1"/>
        <w:rPr>
          <w:b/>
          <w:sz w:val="36"/>
        </w:rPr>
      </w:pPr>
    </w:p>
    <w:p w:rsidR="002F7578" w:rsidRDefault="000D75A1">
      <w:pPr>
        <w:pStyle w:val="Telobesedila"/>
        <w:spacing w:line="254" w:lineRule="auto"/>
        <w:ind w:left="216" w:right="232"/>
        <w:jc w:val="both"/>
      </w:pPr>
      <w:r>
        <w:t xml:space="preserve">Nagrado </w:t>
      </w:r>
      <w:proofErr w:type="spellStart"/>
      <w:r>
        <w:t>European</w:t>
      </w:r>
      <w:proofErr w:type="spellEnd"/>
      <w:r>
        <w:t xml:space="preserve"> Young </w:t>
      </w:r>
      <w:proofErr w:type="spellStart"/>
      <w:r>
        <w:t>Chef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(EYCA) podeljuje </w:t>
      </w:r>
      <w:proofErr w:type="spellStart"/>
      <w:r>
        <w:t>International</w:t>
      </w:r>
      <w:proofErr w:type="spellEnd"/>
      <w:r>
        <w:t xml:space="preserve"> Institute </w:t>
      </w:r>
      <w:proofErr w:type="spellStart"/>
      <w:r>
        <w:t>of</w:t>
      </w:r>
      <w:proofErr w:type="spellEnd"/>
      <w:r>
        <w:t xml:space="preserve"> </w:t>
      </w:r>
      <w:proofErr w:type="spellStart"/>
      <w:r>
        <w:rPr>
          <w:w w:val="95"/>
        </w:rPr>
        <w:t>Gastronomy</w:t>
      </w:r>
      <w:proofErr w:type="spellEnd"/>
      <w:r>
        <w:rPr>
          <w:w w:val="95"/>
        </w:rPr>
        <w:t>,</w:t>
      </w:r>
      <w:r>
        <w:rPr>
          <w:spacing w:val="-42"/>
          <w:w w:val="95"/>
        </w:rPr>
        <w:t xml:space="preserve"> </w:t>
      </w:r>
      <w:proofErr w:type="spellStart"/>
      <w:r>
        <w:rPr>
          <w:w w:val="95"/>
        </w:rPr>
        <w:t>Culture</w:t>
      </w:r>
      <w:proofErr w:type="spellEnd"/>
      <w:r>
        <w:rPr>
          <w:w w:val="95"/>
        </w:rPr>
        <w:t>,</w:t>
      </w:r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Arts</w:t>
      </w:r>
      <w:proofErr w:type="spellEnd"/>
      <w:r>
        <w:rPr>
          <w:spacing w:val="-42"/>
          <w:w w:val="95"/>
        </w:rPr>
        <w:t xml:space="preserve"> </w:t>
      </w:r>
      <w:proofErr w:type="spellStart"/>
      <w:r>
        <w:rPr>
          <w:w w:val="95"/>
        </w:rPr>
        <w:t>and</w:t>
      </w:r>
      <w:proofErr w:type="spellEnd"/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Tourism</w:t>
      </w:r>
      <w:proofErr w:type="spellEnd"/>
      <w:r>
        <w:rPr>
          <w:spacing w:val="-43"/>
          <w:w w:val="95"/>
        </w:rPr>
        <w:t xml:space="preserve"> </w:t>
      </w:r>
      <w:r>
        <w:rPr>
          <w:w w:val="95"/>
        </w:rPr>
        <w:t>(IGCAT)</w:t>
      </w:r>
      <w:r>
        <w:rPr>
          <w:spacing w:val="-42"/>
          <w:w w:val="95"/>
        </w:rPr>
        <w:t xml:space="preserve"> </w:t>
      </w:r>
      <w:r>
        <w:rPr>
          <w:w w:val="95"/>
        </w:rPr>
        <w:t>s</w:t>
      </w:r>
      <w:r>
        <w:rPr>
          <w:spacing w:val="-41"/>
          <w:w w:val="95"/>
        </w:rPr>
        <w:t xml:space="preserve"> </w:t>
      </w:r>
      <w:r>
        <w:rPr>
          <w:w w:val="95"/>
        </w:rPr>
        <w:t>sedežem</w:t>
      </w:r>
      <w:r>
        <w:rPr>
          <w:spacing w:val="-41"/>
          <w:w w:val="95"/>
        </w:rPr>
        <w:t xml:space="preserve"> </w:t>
      </w:r>
      <w:r>
        <w:rPr>
          <w:w w:val="95"/>
        </w:rPr>
        <w:t>v</w:t>
      </w:r>
      <w:r>
        <w:rPr>
          <w:spacing w:val="-42"/>
          <w:w w:val="95"/>
        </w:rPr>
        <w:t xml:space="preserve"> </w:t>
      </w:r>
      <w:r>
        <w:rPr>
          <w:w w:val="95"/>
        </w:rPr>
        <w:t>Barceloni.</w:t>
      </w:r>
      <w:r>
        <w:rPr>
          <w:spacing w:val="-43"/>
          <w:w w:val="95"/>
        </w:rPr>
        <w:t xml:space="preserve"> </w:t>
      </w:r>
      <w:r>
        <w:rPr>
          <w:w w:val="95"/>
        </w:rPr>
        <w:t>Namen</w:t>
      </w:r>
      <w:r>
        <w:rPr>
          <w:spacing w:val="-40"/>
          <w:w w:val="95"/>
        </w:rPr>
        <w:t xml:space="preserve"> </w:t>
      </w:r>
      <w:r>
        <w:rPr>
          <w:w w:val="95"/>
        </w:rPr>
        <w:t>tekmovanja</w:t>
      </w:r>
      <w:r>
        <w:rPr>
          <w:spacing w:val="-42"/>
          <w:w w:val="95"/>
        </w:rPr>
        <w:t xml:space="preserve"> </w:t>
      </w:r>
      <w:r>
        <w:rPr>
          <w:w w:val="95"/>
        </w:rPr>
        <w:t>je evropski</w:t>
      </w:r>
      <w:r>
        <w:rPr>
          <w:spacing w:val="-22"/>
          <w:w w:val="95"/>
        </w:rPr>
        <w:t xml:space="preserve"> </w:t>
      </w:r>
      <w:r>
        <w:rPr>
          <w:w w:val="95"/>
        </w:rPr>
        <w:t>izbor</w:t>
      </w:r>
      <w:r>
        <w:rPr>
          <w:spacing w:val="-22"/>
          <w:w w:val="95"/>
        </w:rPr>
        <w:t xml:space="preserve"> </w:t>
      </w:r>
      <w:r>
        <w:rPr>
          <w:w w:val="95"/>
        </w:rPr>
        <w:t>mladega</w:t>
      </w:r>
      <w:r>
        <w:rPr>
          <w:spacing w:val="-22"/>
          <w:w w:val="95"/>
        </w:rPr>
        <w:t xml:space="preserve"> </w:t>
      </w:r>
      <w:r>
        <w:rPr>
          <w:w w:val="95"/>
        </w:rPr>
        <w:t>kreativnega</w:t>
      </w:r>
      <w:r>
        <w:rPr>
          <w:spacing w:val="-22"/>
          <w:w w:val="95"/>
        </w:rPr>
        <w:t xml:space="preserve"> </w:t>
      </w:r>
      <w:r>
        <w:rPr>
          <w:w w:val="95"/>
        </w:rPr>
        <w:t>kuharja</w:t>
      </w:r>
      <w:r>
        <w:rPr>
          <w:spacing w:val="-21"/>
          <w:w w:val="95"/>
        </w:rPr>
        <w:t xml:space="preserve"> </w:t>
      </w:r>
      <w:r>
        <w:rPr>
          <w:w w:val="95"/>
        </w:rPr>
        <w:t>(spol</w:t>
      </w:r>
      <w:r>
        <w:rPr>
          <w:spacing w:val="-24"/>
          <w:w w:val="95"/>
        </w:rPr>
        <w:t xml:space="preserve"> </w:t>
      </w:r>
      <w:r>
        <w:rPr>
          <w:w w:val="95"/>
        </w:rPr>
        <w:t>ni</w:t>
      </w:r>
      <w:r>
        <w:rPr>
          <w:spacing w:val="-23"/>
          <w:w w:val="95"/>
        </w:rPr>
        <w:t xml:space="preserve"> </w:t>
      </w:r>
      <w:r>
        <w:rPr>
          <w:w w:val="95"/>
        </w:rPr>
        <w:t>opredeljen),</w:t>
      </w:r>
      <w:r>
        <w:rPr>
          <w:spacing w:val="-22"/>
          <w:w w:val="95"/>
        </w:rPr>
        <w:t xml:space="preserve"> </w:t>
      </w:r>
      <w:r>
        <w:rPr>
          <w:w w:val="95"/>
        </w:rPr>
        <w:t>ki</w:t>
      </w:r>
      <w:r>
        <w:rPr>
          <w:spacing w:val="-23"/>
          <w:w w:val="95"/>
        </w:rPr>
        <w:t xml:space="preserve"> </w:t>
      </w:r>
      <w:r>
        <w:rPr>
          <w:w w:val="95"/>
        </w:rPr>
        <w:t>navdih</w:t>
      </w:r>
      <w:r>
        <w:rPr>
          <w:spacing w:val="-23"/>
          <w:w w:val="95"/>
        </w:rPr>
        <w:t xml:space="preserve"> </w:t>
      </w:r>
      <w:r>
        <w:rPr>
          <w:w w:val="95"/>
        </w:rPr>
        <w:t>za</w:t>
      </w:r>
      <w:r>
        <w:rPr>
          <w:spacing w:val="-21"/>
          <w:w w:val="95"/>
        </w:rPr>
        <w:t xml:space="preserve"> </w:t>
      </w:r>
      <w:r>
        <w:rPr>
          <w:w w:val="95"/>
        </w:rPr>
        <w:t>svoje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kreativno </w:t>
      </w:r>
      <w:r>
        <w:t>delo</w:t>
      </w:r>
      <w:r>
        <w:rPr>
          <w:spacing w:val="-31"/>
        </w:rPr>
        <w:t xml:space="preserve"> </w:t>
      </w:r>
      <w:r>
        <w:t>črpa</w:t>
      </w:r>
      <w:r>
        <w:rPr>
          <w:spacing w:val="-31"/>
        </w:rPr>
        <w:t xml:space="preserve"> </w:t>
      </w:r>
      <w:r>
        <w:t>iz</w:t>
      </w:r>
      <w:r>
        <w:rPr>
          <w:spacing w:val="-31"/>
        </w:rPr>
        <w:t xml:space="preserve"> </w:t>
      </w:r>
      <w:r>
        <w:t>lokalne</w:t>
      </w:r>
      <w:r>
        <w:rPr>
          <w:spacing w:val="-31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regionalne</w:t>
      </w:r>
      <w:r>
        <w:rPr>
          <w:spacing w:val="-31"/>
        </w:rPr>
        <w:t xml:space="preserve"> </w:t>
      </w:r>
      <w:r>
        <w:t>gastronomske</w:t>
      </w:r>
      <w:r>
        <w:rPr>
          <w:spacing w:val="-31"/>
        </w:rPr>
        <w:t xml:space="preserve"> </w:t>
      </w:r>
      <w:r>
        <w:t>kulture.</w:t>
      </w:r>
      <w:r>
        <w:rPr>
          <w:spacing w:val="-29"/>
        </w:rPr>
        <w:t xml:space="preserve"> </w:t>
      </w:r>
      <w:r>
        <w:t>V</w:t>
      </w:r>
      <w:r>
        <w:rPr>
          <w:spacing w:val="-31"/>
        </w:rPr>
        <w:t xml:space="preserve"> </w:t>
      </w:r>
      <w:r>
        <w:t>posameznih</w:t>
      </w:r>
      <w:r>
        <w:rPr>
          <w:spacing w:val="-31"/>
        </w:rPr>
        <w:t xml:space="preserve"> </w:t>
      </w:r>
      <w:r>
        <w:t>državah</w:t>
      </w:r>
      <w:r>
        <w:rPr>
          <w:spacing w:val="-31"/>
        </w:rPr>
        <w:t xml:space="preserve"> </w:t>
      </w:r>
      <w:r>
        <w:t xml:space="preserve">potekajo </w:t>
      </w:r>
      <w:r>
        <w:rPr>
          <w:w w:val="95"/>
        </w:rPr>
        <w:t>najprej</w:t>
      </w:r>
      <w:r>
        <w:rPr>
          <w:spacing w:val="-30"/>
          <w:w w:val="95"/>
        </w:rPr>
        <w:t xml:space="preserve"> </w:t>
      </w:r>
      <w:r>
        <w:rPr>
          <w:w w:val="95"/>
        </w:rPr>
        <w:t>predtekmovanja,</w:t>
      </w:r>
      <w:r>
        <w:rPr>
          <w:spacing w:val="-31"/>
          <w:w w:val="95"/>
        </w:rPr>
        <w:t xml:space="preserve"> </w:t>
      </w:r>
      <w:r>
        <w:rPr>
          <w:w w:val="95"/>
        </w:rPr>
        <w:t>nato</w:t>
      </w:r>
      <w:r>
        <w:rPr>
          <w:spacing w:val="-30"/>
          <w:w w:val="95"/>
        </w:rPr>
        <w:t xml:space="preserve"> </w:t>
      </w:r>
      <w:r>
        <w:rPr>
          <w:w w:val="95"/>
        </w:rPr>
        <w:t>pa</w:t>
      </w:r>
      <w:r>
        <w:rPr>
          <w:spacing w:val="-31"/>
          <w:w w:val="95"/>
        </w:rPr>
        <w:t xml:space="preserve"> </w:t>
      </w:r>
      <w:r>
        <w:rPr>
          <w:w w:val="95"/>
        </w:rPr>
        <w:t>najboljši</w:t>
      </w:r>
      <w:r>
        <w:rPr>
          <w:spacing w:val="-31"/>
          <w:w w:val="95"/>
        </w:rPr>
        <w:t xml:space="preserve"> </w:t>
      </w:r>
      <w:r>
        <w:rPr>
          <w:w w:val="95"/>
        </w:rPr>
        <w:t>posamezniki</w:t>
      </w:r>
      <w:r>
        <w:rPr>
          <w:spacing w:val="-28"/>
          <w:w w:val="95"/>
        </w:rPr>
        <w:t xml:space="preserve"> </w:t>
      </w:r>
      <w:r>
        <w:rPr>
          <w:w w:val="95"/>
        </w:rPr>
        <w:t>zastopajo</w:t>
      </w:r>
      <w:r>
        <w:rPr>
          <w:spacing w:val="-31"/>
          <w:w w:val="95"/>
        </w:rPr>
        <w:t xml:space="preserve"> </w:t>
      </w:r>
      <w:r>
        <w:rPr>
          <w:w w:val="95"/>
        </w:rPr>
        <w:t>svoje</w:t>
      </w:r>
      <w:r>
        <w:rPr>
          <w:spacing w:val="-30"/>
          <w:w w:val="95"/>
        </w:rPr>
        <w:t xml:space="preserve"> </w:t>
      </w:r>
      <w:r>
        <w:rPr>
          <w:w w:val="95"/>
        </w:rPr>
        <w:t>države</w:t>
      </w:r>
      <w:r>
        <w:rPr>
          <w:spacing w:val="-31"/>
          <w:w w:val="95"/>
        </w:rPr>
        <w:t xml:space="preserve"> </w:t>
      </w:r>
      <w:r>
        <w:rPr>
          <w:w w:val="95"/>
        </w:rPr>
        <w:t>na</w:t>
      </w:r>
      <w:r>
        <w:rPr>
          <w:spacing w:val="-31"/>
          <w:w w:val="95"/>
        </w:rPr>
        <w:t xml:space="preserve"> </w:t>
      </w:r>
      <w:r>
        <w:rPr>
          <w:w w:val="95"/>
        </w:rPr>
        <w:t>prestižnem evropskem</w:t>
      </w:r>
      <w:r>
        <w:rPr>
          <w:spacing w:val="-22"/>
          <w:w w:val="95"/>
        </w:rPr>
        <w:t xml:space="preserve"> </w:t>
      </w:r>
      <w:r>
        <w:rPr>
          <w:w w:val="95"/>
        </w:rPr>
        <w:t>izboru.</w:t>
      </w:r>
      <w:r>
        <w:rPr>
          <w:spacing w:val="-23"/>
          <w:w w:val="95"/>
        </w:rPr>
        <w:t xml:space="preserve"> </w:t>
      </w:r>
      <w:r>
        <w:rPr>
          <w:w w:val="95"/>
        </w:rPr>
        <w:t>Slovenija</w:t>
      </w:r>
      <w:r>
        <w:rPr>
          <w:spacing w:val="-21"/>
          <w:w w:val="95"/>
        </w:rPr>
        <w:t xml:space="preserve"> </w:t>
      </w:r>
      <w:r>
        <w:rPr>
          <w:w w:val="95"/>
        </w:rPr>
        <w:t>je</w:t>
      </w:r>
      <w:r>
        <w:rPr>
          <w:spacing w:val="-22"/>
          <w:w w:val="95"/>
        </w:rPr>
        <w:t xml:space="preserve"> </w:t>
      </w:r>
      <w:r>
        <w:rPr>
          <w:w w:val="95"/>
        </w:rPr>
        <w:t>bila</w:t>
      </w:r>
      <w:r>
        <w:rPr>
          <w:spacing w:val="-23"/>
          <w:w w:val="95"/>
        </w:rPr>
        <w:t xml:space="preserve"> </w:t>
      </w:r>
      <w:r>
        <w:rPr>
          <w:w w:val="95"/>
        </w:rPr>
        <w:t>do</w:t>
      </w:r>
      <w:r>
        <w:rPr>
          <w:spacing w:val="-22"/>
          <w:w w:val="95"/>
        </w:rPr>
        <w:t xml:space="preserve"> </w:t>
      </w:r>
      <w:r>
        <w:rPr>
          <w:w w:val="95"/>
        </w:rPr>
        <w:t>sedaj</w:t>
      </w:r>
      <w:r>
        <w:rPr>
          <w:spacing w:val="-22"/>
          <w:w w:val="95"/>
        </w:rPr>
        <w:t xml:space="preserve"> </w:t>
      </w:r>
      <w:r>
        <w:rPr>
          <w:w w:val="95"/>
        </w:rPr>
        <w:t>zelo</w:t>
      </w:r>
      <w:r>
        <w:rPr>
          <w:spacing w:val="-23"/>
          <w:w w:val="95"/>
        </w:rPr>
        <w:t xml:space="preserve"> </w:t>
      </w:r>
      <w:r>
        <w:rPr>
          <w:w w:val="95"/>
        </w:rPr>
        <w:t>uspešna,</w:t>
      </w:r>
      <w:r>
        <w:rPr>
          <w:spacing w:val="-22"/>
          <w:w w:val="95"/>
        </w:rPr>
        <w:t xml:space="preserve"> </w:t>
      </w:r>
      <w:r>
        <w:rPr>
          <w:w w:val="95"/>
        </w:rPr>
        <w:t>saj</w:t>
      </w:r>
      <w:r>
        <w:rPr>
          <w:spacing w:val="-22"/>
          <w:w w:val="95"/>
        </w:rPr>
        <w:t xml:space="preserve"> </w:t>
      </w:r>
      <w:r w:rsidR="00B530B4">
        <w:rPr>
          <w:w w:val="95"/>
        </w:rPr>
        <w:t>so</w:t>
      </w:r>
      <w:r>
        <w:rPr>
          <w:spacing w:val="-22"/>
          <w:w w:val="95"/>
        </w:rPr>
        <w:t xml:space="preserve"> </w:t>
      </w:r>
      <w:r>
        <w:rPr>
          <w:w w:val="95"/>
        </w:rPr>
        <w:t>se</w:t>
      </w:r>
      <w:r>
        <w:rPr>
          <w:spacing w:val="-22"/>
          <w:w w:val="95"/>
        </w:rPr>
        <w:t xml:space="preserve"> </w:t>
      </w:r>
      <w:r>
        <w:rPr>
          <w:w w:val="95"/>
        </w:rPr>
        <w:t>v</w:t>
      </w:r>
      <w:r>
        <w:rPr>
          <w:spacing w:val="-22"/>
          <w:w w:val="95"/>
        </w:rPr>
        <w:t xml:space="preserve"> </w:t>
      </w:r>
      <w:r>
        <w:rPr>
          <w:w w:val="95"/>
        </w:rPr>
        <w:t>letih</w:t>
      </w:r>
      <w:r>
        <w:rPr>
          <w:spacing w:val="-22"/>
          <w:w w:val="95"/>
        </w:rPr>
        <w:t xml:space="preserve"> </w:t>
      </w:r>
      <w:r>
        <w:rPr>
          <w:w w:val="95"/>
        </w:rPr>
        <w:t>2016</w:t>
      </w:r>
      <w:r w:rsidR="006F0CFE">
        <w:rPr>
          <w:spacing w:val="-21"/>
          <w:w w:val="95"/>
        </w:rPr>
        <w:t xml:space="preserve">, 2017, </w:t>
      </w:r>
      <w:r w:rsidR="00B530B4">
        <w:rPr>
          <w:spacing w:val="-21"/>
          <w:w w:val="95"/>
        </w:rPr>
        <w:t>2018</w:t>
      </w:r>
      <w:r w:rsidR="006F0CFE">
        <w:rPr>
          <w:spacing w:val="-21"/>
          <w:w w:val="95"/>
        </w:rPr>
        <w:t xml:space="preserve"> in 2019 </w:t>
      </w:r>
      <w:r>
        <w:rPr>
          <w:spacing w:val="-21"/>
          <w:w w:val="95"/>
        </w:rPr>
        <w:t xml:space="preserve"> </w:t>
      </w:r>
      <w:r w:rsidR="00B530B4">
        <w:t>naši predstavniki uvrstili</w:t>
      </w:r>
      <w:r>
        <w:t xml:space="preserve"> v sam vrh najboljših. Letošnji predstavnik, ki bo izbran na predtekmovanju</w:t>
      </w:r>
      <w:r w:rsidRPr="0046217F">
        <w:t xml:space="preserve"> </w:t>
      </w:r>
      <w:r>
        <w:t>v</w:t>
      </w:r>
      <w:r w:rsidRPr="0046217F">
        <w:t xml:space="preserve"> </w:t>
      </w:r>
      <w:r>
        <w:t>Mariboru,</w:t>
      </w:r>
      <w:r w:rsidRPr="0046217F">
        <w:t xml:space="preserve"> </w:t>
      </w:r>
      <w:r>
        <w:t>bo</w:t>
      </w:r>
      <w:r w:rsidRPr="0046217F">
        <w:t xml:space="preserve"> </w:t>
      </w:r>
      <w:r>
        <w:t>Slovenijo</w:t>
      </w:r>
      <w:r w:rsidRPr="0046217F">
        <w:t xml:space="preserve"> </w:t>
      </w:r>
      <w:r>
        <w:t>zastopal</w:t>
      </w:r>
      <w:r w:rsidRPr="0046217F">
        <w:t xml:space="preserve"> </w:t>
      </w:r>
      <w:r>
        <w:t>na</w:t>
      </w:r>
      <w:r w:rsidRPr="0046217F">
        <w:t xml:space="preserve"> </w:t>
      </w:r>
      <w:r>
        <w:t>evropskem</w:t>
      </w:r>
      <w:r w:rsidRPr="0046217F">
        <w:t xml:space="preserve"> </w:t>
      </w:r>
      <w:r>
        <w:t>tekmovanju</w:t>
      </w:r>
      <w:r w:rsidR="006F0CFE">
        <w:t xml:space="preserve"> med </w:t>
      </w:r>
      <w:r w:rsidR="006F0CFE" w:rsidRPr="0046217F">
        <w:rPr>
          <w:b/>
          <w:bCs/>
        </w:rPr>
        <w:t>9. in 11. novembrom 2020</w:t>
      </w:r>
      <w:r w:rsidR="0046217F" w:rsidRPr="0046217F">
        <w:t xml:space="preserve"> v</w:t>
      </w:r>
      <w:r w:rsidR="006F0CFE" w:rsidRPr="0046217F">
        <w:t> </w:t>
      </w:r>
      <w:proofErr w:type="spellStart"/>
      <w:r w:rsidR="006F0CFE" w:rsidRPr="0046217F">
        <w:rPr>
          <w:b/>
          <w:bCs/>
        </w:rPr>
        <w:t>Minho</w:t>
      </w:r>
      <w:proofErr w:type="spellEnd"/>
      <w:r w:rsidR="00B530B4" w:rsidRPr="0073039B">
        <w:rPr>
          <w:b/>
        </w:rPr>
        <w:t>,</w:t>
      </w:r>
      <w:r w:rsidR="006F0CFE" w:rsidRPr="0073039B">
        <w:rPr>
          <w:b/>
        </w:rPr>
        <w:t xml:space="preserve"> Portugalska</w:t>
      </w:r>
      <w:r w:rsidRPr="006F0CFE">
        <w:t>.</w:t>
      </w:r>
      <w:r w:rsidRPr="0046217F">
        <w:t xml:space="preserve"> </w:t>
      </w:r>
      <w:r w:rsidRPr="006F0CFE">
        <w:t>Predstavniku</w:t>
      </w:r>
      <w:r w:rsidRPr="0046217F">
        <w:t xml:space="preserve"> </w:t>
      </w:r>
      <w:r w:rsidRPr="006F0CFE">
        <w:t>Slovenije</w:t>
      </w:r>
      <w:r w:rsidRPr="0046217F">
        <w:t xml:space="preserve"> </w:t>
      </w:r>
      <w:r w:rsidRPr="006F0CFE">
        <w:t>bo</w:t>
      </w:r>
      <w:r w:rsidRPr="0046217F">
        <w:t xml:space="preserve"> </w:t>
      </w:r>
      <w:r w:rsidRPr="006F0CFE">
        <w:t>Republika</w:t>
      </w:r>
      <w:r w:rsidRPr="0046217F">
        <w:t xml:space="preserve"> </w:t>
      </w:r>
      <w:r w:rsidRPr="006F0CFE">
        <w:t>Slovenija</w:t>
      </w:r>
      <w:r w:rsidRPr="0046217F">
        <w:t xml:space="preserve"> </w:t>
      </w:r>
      <w:r w:rsidRPr="006F0CFE">
        <w:t>sofinancirala stroške</w:t>
      </w:r>
      <w:r w:rsidRPr="0046217F">
        <w:t xml:space="preserve"> </w:t>
      </w:r>
      <w:r w:rsidRPr="006F0CFE">
        <w:t>potovanja</w:t>
      </w:r>
      <w:r w:rsidRPr="0046217F">
        <w:t xml:space="preserve"> </w:t>
      </w:r>
      <w:r w:rsidRPr="006F0CFE">
        <w:t>in</w:t>
      </w:r>
      <w:r w:rsidRPr="0046217F">
        <w:t xml:space="preserve"> </w:t>
      </w:r>
      <w:r w:rsidRPr="006F0CFE">
        <w:t>kotizacijo</w:t>
      </w:r>
      <w:r w:rsidRPr="0046217F">
        <w:t xml:space="preserve"> </w:t>
      </w:r>
      <w:r w:rsidRPr="006F0CFE">
        <w:t>za</w:t>
      </w:r>
      <w:r w:rsidRPr="0046217F">
        <w:t xml:space="preserve"> </w:t>
      </w:r>
      <w:r w:rsidRPr="006F0CFE">
        <w:t>udeležbo</w:t>
      </w:r>
      <w:r w:rsidRPr="0046217F">
        <w:t xml:space="preserve"> </w:t>
      </w:r>
      <w:r w:rsidRPr="006F0CFE">
        <w:t>na</w:t>
      </w:r>
      <w:r w:rsidRPr="0046217F">
        <w:t xml:space="preserve"> </w:t>
      </w:r>
      <w:r w:rsidRPr="006F0CFE">
        <w:t>tekmovanju.</w:t>
      </w:r>
    </w:p>
    <w:p w:rsidR="002F7578" w:rsidRDefault="000D75A1">
      <w:pPr>
        <w:pStyle w:val="Telobesedila"/>
        <w:spacing w:before="3" w:line="254" w:lineRule="auto"/>
        <w:ind w:left="216" w:right="233"/>
        <w:jc w:val="both"/>
      </w:pPr>
      <w:r>
        <w:rPr>
          <w:w w:val="95"/>
        </w:rPr>
        <w:t>Vabimo</w:t>
      </w:r>
      <w:r>
        <w:rPr>
          <w:spacing w:val="-24"/>
          <w:w w:val="95"/>
        </w:rPr>
        <w:t xml:space="preserve"> </w:t>
      </w:r>
      <w:r>
        <w:rPr>
          <w:w w:val="95"/>
        </w:rPr>
        <w:t>vas,</w:t>
      </w:r>
      <w:r>
        <w:rPr>
          <w:spacing w:val="-23"/>
          <w:w w:val="95"/>
        </w:rPr>
        <w:t xml:space="preserve"> </w:t>
      </w:r>
      <w:r>
        <w:rPr>
          <w:w w:val="95"/>
        </w:rPr>
        <w:t>da</w:t>
      </w:r>
      <w:r>
        <w:rPr>
          <w:spacing w:val="-25"/>
          <w:w w:val="95"/>
        </w:rPr>
        <w:t xml:space="preserve"> </w:t>
      </w:r>
      <w:r>
        <w:rPr>
          <w:w w:val="95"/>
        </w:rPr>
        <w:t>na</w:t>
      </w:r>
      <w:r>
        <w:rPr>
          <w:spacing w:val="-24"/>
          <w:w w:val="95"/>
        </w:rPr>
        <w:t xml:space="preserve"> </w:t>
      </w:r>
      <w:r>
        <w:rPr>
          <w:w w:val="95"/>
        </w:rPr>
        <w:t>predtekmovanje</w:t>
      </w:r>
      <w:r>
        <w:rPr>
          <w:spacing w:val="-23"/>
          <w:w w:val="95"/>
        </w:rPr>
        <w:t xml:space="preserve"> </w:t>
      </w:r>
      <w:r>
        <w:rPr>
          <w:w w:val="95"/>
        </w:rPr>
        <w:t>v</w:t>
      </w:r>
      <w:r>
        <w:rPr>
          <w:spacing w:val="-24"/>
          <w:w w:val="95"/>
        </w:rPr>
        <w:t xml:space="preserve"> </w:t>
      </w:r>
      <w:r>
        <w:rPr>
          <w:w w:val="95"/>
        </w:rPr>
        <w:t>Maribor</w:t>
      </w:r>
      <w:r>
        <w:rPr>
          <w:spacing w:val="-24"/>
          <w:w w:val="95"/>
        </w:rPr>
        <w:t xml:space="preserve"> </w:t>
      </w:r>
      <w:r>
        <w:rPr>
          <w:w w:val="95"/>
        </w:rPr>
        <w:t>pošljete</w:t>
      </w:r>
      <w:r>
        <w:rPr>
          <w:spacing w:val="-19"/>
          <w:w w:val="95"/>
        </w:rPr>
        <w:t xml:space="preserve"> </w:t>
      </w:r>
      <w:r>
        <w:rPr>
          <w:w w:val="95"/>
        </w:rPr>
        <w:t>vašega</w:t>
      </w:r>
      <w:r>
        <w:rPr>
          <w:spacing w:val="-24"/>
          <w:w w:val="95"/>
        </w:rPr>
        <w:t xml:space="preserve"> </w:t>
      </w:r>
      <w:r>
        <w:rPr>
          <w:w w:val="95"/>
        </w:rPr>
        <w:t>predstavnika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mu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omogočite </w:t>
      </w:r>
      <w:r>
        <w:t>morebitno</w:t>
      </w:r>
      <w:r>
        <w:rPr>
          <w:spacing w:val="-30"/>
        </w:rPr>
        <w:t xml:space="preserve"> </w:t>
      </w:r>
      <w:r>
        <w:t>napredovanje</w:t>
      </w:r>
      <w:r>
        <w:rPr>
          <w:spacing w:val="-30"/>
        </w:rPr>
        <w:t xml:space="preserve"> </w:t>
      </w:r>
      <w:r>
        <w:t>v</w:t>
      </w:r>
      <w:r>
        <w:rPr>
          <w:spacing w:val="-30"/>
        </w:rPr>
        <w:t xml:space="preserve"> </w:t>
      </w:r>
      <w:r>
        <w:t>izbor</w:t>
      </w:r>
      <w:r>
        <w:rPr>
          <w:spacing w:val="-30"/>
        </w:rPr>
        <w:t xml:space="preserve"> </w:t>
      </w:r>
      <w:r>
        <w:t>najboljšega</w:t>
      </w:r>
      <w:r>
        <w:rPr>
          <w:spacing w:val="-29"/>
        </w:rPr>
        <w:t xml:space="preserve"> </w:t>
      </w:r>
      <w:r>
        <w:t>v</w:t>
      </w:r>
      <w:r>
        <w:rPr>
          <w:spacing w:val="-30"/>
        </w:rPr>
        <w:t xml:space="preserve"> </w:t>
      </w:r>
      <w:r>
        <w:t>Evropi.</w:t>
      </w:r>
      <w:r>
        <w:rPr>
          <w:spacing w:val="-30"/>
        </w:rPr>
        <w:t xml:space="preserve"> </w:t>
      </w:r>
      <w:r>
        <w:t>Pošiljamo</w:t>
      </w:r>
      <w:r>
        <w:rPr>
          <w:spacing w:val="-29"/>
        </w:rPr>
        <w:t xml:space="preserve"> </w:t>
      </w:r>
      <w:r>
        <w:t>vam</w:t>
      </w:r>
      <w:r>
        <w:rPr>
          <w:spacing w:val="-30"/>
        </w:rPr>
        <w:t xml:space="preserve"> </w:t>
      </w:r>
      <w:r>
        <w:t>besedilo</w:t>
      </w:r>
      <w:r>
        <w:rPr>
          <w:spacing w:val="-30"/>
        </w:rPr>
        <w:t xml:space="preserve"> </w:t>
      </w:r>
      <w:r>
        <w:t>razpisa,</w:t>
      </w:r>
      <w:r>
        <w:rPr>
          <w:spacing w:val="-30"/>
        </w:rPr>
        <w:t xml:space="preserve"> </w:t>
      </w:r>
      <w:r>
        <w:t>in sicer:</w:t>
      </w:r>
    </w:p>
    <w:p w:rsidR="002F7578" w:rsidRDefault="002F7578">
      <w:pPr>
        <w:pStyle w:val="Telobesedila"/>
        <w:spacing w:before="4"/>
        <w:rPr>
          <w:sz w:val="32"/>
        </w:rPr>
      </w:pPr>
    </w:p>
    <w:p w:rsidR="002F7578" w:rsidRDefault="000D75A1">
      <w:pPr>
        <w:pStyle w:val="Naslov1"/>
        <w:spacing w:line="254" w:lineRule="auto"/>
        <w:ind w:left="762" w:right="784"/>
        <w:jc w:val="center"/>
      </w:pPr>
      <w:r>
        <w:rPr>
          <w:w w:val="85"/>
        </w:rPr>
        <w:t xml:space="preserve">Razpis državnega predtekmovanja za zastopanje Republike Slovenije </w:t>
      </w:r>
      <w:r>
        <w:t>na tekmovanju za</w:t>
      </w:r>
    </w:p>
    <w:p w:rsidR="002F7578" w:rsidRDefault="000D75A1">
      <w:pPr>
        <w:spacing w:before="2"/>
        <w:ind w:left="2383"/>
        <w:rPr>
          <w:b/>
          <w:sz w:val="28"/>
        </w:rPr>
      </w:pPr>
      <w:proofErr w:type="spellStart"/>
      <w:r>
        <w:rPr>
          <w:b/>
          <w:w w:val="95"/>
          <w:sz w:val="28"/>
        </w:rPr>
        <w:t>Europ</w:t>
      </w:r>
      <w:r w:rsidR="006F0CFE">
        <w:rPr>
          <w:b/>
          <w:w w:val="95"/>
          <w:sz w:val="28"/>
        </w:rPr>
        <w:t>ean</w:t>
      </w:r>
      <w:proofErr w:type="spellEnd"/>
      <w:r w:rsidR="006F0CFE">
        <w:rPr>
          <w:b/>
          <w:w w:val="95"/>
          <w:sz w:val="28"/>
        </w:rPr>
        <w:t xml:space="preserve"> Young </w:t>
      </w:r>
      <w:proofErr w:type="spellStart"/>
      <w:r w:rsidR="006F0CFE">
        <w:rPr>
          <w:b/>
          <w:w w:val="95"/>
          <w:sz w:val="28"/>
        </w:rPr>
        <w:t>Chef</w:t>
      </w:r>
      <w:proofErr w:type="spellEnd"/>
      <w:r w:rsidR="006F0CFE">
        <w:rPr>
          <w:b/>
          <w:w w:val="95"/>
          <w:sz w:val="28"/>
        </w:rPr>
        <w:t xml:space="preserve"> </w:t>
      </w:r>
      <w:proofErr w:type="spellStart"/>
      <w:r w:rsidR="006F0CFE">
        <w:rPr>
          <w:b/>
          <w:w w:val="95"/>
          <w:sz w:val="28"/>
        </w:rPr>
        <w:t>Award</w:t>
      </w:r>
      <w:proofErr w:type="spellEnd"/>
      <w:r w:rsidR="006F0CFE">
        <w:rPr>
          <w:b/>
          <w:w w:val="95"/>
          <w:sz w:val="28"/>
        </w:rPr>
        <w:t xml:space="preserve"> (EYCA) 2020</w:t>
      </w:r>
    </w:p>
    <w:p w:rsidR="002F7578" w:rsidRDefault="002F7578">
      <w:pPr>
        <w:pStyle w:val="Telobesedila"/>
        <w:rPr>
          <w:b/>
          <w:sz w:val="28"/>
        </w:rPr>
      </w:pPr>
    </w:p>
    <w:p w:rsidR="002F7578" w:rsidRDefault="002F7578">
      <w:pPr>
        <w:pStyle w:val="Telobesedila"/>
        <w:spacing w:before="10"/>
        <w:rPr>
          <w:b/>
          <w:sz w:val="28"/>
        </w:rPr>
      </w:pPr>
    </w:p>
    <w:p w:rsidR="002F7578" w:rsidRDefault="000D75A1">
      <w:pPr>
        <w:pStyle w:val="Odstavekseznama"/>
        <w:numPr>
          <w:ilvl w:val="0"/>
          <w:numId w:val="1"/>
        </w:numPr>
        <w:tabs>
          <w:tab w:val="left" w:pos="937"/>
        </w:tabs>
        <w:rPr>
          <w:sz w:val="24"/>
        </w:rPr>
      </w:pPr>
      <w:r>
        <w:rPr>
          <w:sz w:val="24"/>
        </w:rPr>
        <w:t>Na</w:t>
      </w:r>
      <w:r>
        <w:rPr>
          <w:spacing w:val="-19"/>
          <w:sz w:val="24"/>
        </w:rPr>
        <w:t xml:space="preserve"> </w:t>
      </w:r>
      <w:r>
        <w:rPr>
          <w:sz w:val="24"/>
        </w:rPr>
        <w:t>razpis</w:t>
      </w:r>
      <w:r>
        <w:rPr>
          <w:spacing w:val="-20"/>
          <w:sz w:val="24"/>
        </w:rPr>
        <w:t xml:space="preserve"> </w:t>
      </w:r>
      <w:r>
        <w:rPr>
          <w:sz w:val="24"/>
        </w:rPr>
        <w:t>se</w:t>
      </w:r>
      <w:r>
        <w:rPr>
          <w:spacing w:val="-19"/>
          <w:sz w:val="24"/>
        </w:rPr>
        <w:t xml:space="preserve"> </w:t>
      </w:r>
      <w:r>
        <w:rPr>
          <w:sz w:val="24"/>
        </w:rPr>
        <w:t>lahko</w:t>
      </w:r>
      <w:r>
        <w:rPr>
          <w:spacing w:val="-19"/>
          <w:sz w:val="24"/>
        </w:rPr>
        <w:t xml:space="preserve"> </w:t>
      </w:r>
      <w:r>
        <w:rPr>
          <w:sz w:val="24"/>
        </w:rPr>
        <w:t>prijavijo</w:t>
      </w:r>
      <w:r>
        <w:rPr>
          <w:spacing w:val="-19"/>
          <w:sz w:val="24"/>
        </w:rPr>
        <w:t xml:space="preserve"> </w:t>
      </w:r>
      <w:r>
        <w:rPr>
          <w:sz w:val="24"/>
        </w:rPr>
        <w:t>mladi</w:t>
      </w:r>
      <w:r>
        <w:rPr>
          <w:spacing w:val="-21"/>
          <w:sz w:val="24"/>
        </w:rPr>
        <w:t xml:space="preserve"> </w:t>
      </w:r>
      <w:r>
        <w:rPr>
          <w:sz w:val="24"/>
        </w:rPr>
        <w:t>kuharji,</w:t>
      </w:r>
      <w:r>
        <w:rPr>
          <w:spacing w:val="-20"/>
          <w:sz w:val="24"/>
        </w:rPr>
        <w:t xml:space="preserve"> </w:t>
      </w:r>
      <w:r>
        <w:rPr>
          <w:sz w:val="24"/>
        </w:rPr>
        <w:t>stari</w:t>
      </w:r>
      <w:r>
        <w:rPr>
          <w:spacing w:val="-19"/>
          <w:sz w:val="24"/>
        </w:rPr>
        <w:t xml:space="preserve"> </w:t>
      </w:r>
      <w:r>
        <w:rPr>
          <w:sz w:val="24"/>
        </w:rPr>
        <w:t>med</w:t>
      </w:r>
      <w:r>
        <w:rPr>
          <w:spacing w:val="-19"/>
          <w:sz w:val="24"/>
        </w:rPr>
        <w:t xml:space="preserve"> </w:t>
      </w:r>
      <w:r>
        <w:rPr>
          <w:sz w:val="24"/>
        </w:rPr>
        <w:t>18</w:t>
      </w:r>
      <w:r>
        <w:rPr>
          <w:spacing w:val="-21"/>
          <w:sz w:val="24"/>
        </w:rPr>
        <w:t xml:space="preserve"> </w:t>
      </w:r>
      <w:r>
        <w:rPr>
          <w:sz w:val="24"/>
        </w:rPr>
        <w:t>in</w:t>
      </w:r>
      <w:r>
        <w:rPr>
          <w:spacing w:val="-20"/>
          <w:sz w:val="24"/>
        </w:rPr>
        <w:t xml:space="preserve"> </w:t>
      </w:r>
      <w:r>
        <w:rPr>
          <w:sz w:val="24"/>
        </w:rPr>
        <w:t>26</w:t>
      </w:r>
      <w:r>
        <w:rPr>
          <w:spacing w:val="-21"/>
          <w:sz w:val="24"/>
        </w:rPr>
        <w:t xml:space="preserve"> </w:t>
      </w:r>
      <w:r>
        <w:rPr>
          <w:sz w:val="24"/>
        </w:rPr>
        <w:t>let.</w:t>
      </w:r>
    </w:p>
    <w:p w:rsidR="002F7578" w:rsidRDefault="000D75A1">
      <w:pPr>
        <w:pStyle w:val="Odstavekseznama"/>
        <w:numPr>
          <w:ilvl w:val="0"/>
          <w:numId w:val="1"/>
        </w:numPr>
        <w:tabs>
          <w:tab w:val="left" w:pos="937"/>
        </w:tabs>
        <w:spacing w:before="17" w:line="254" w:lineRule="auto"/>
        <w:ind w:right="238"/>
        <w:rPr>
          <w:sz w:val="24"/>
        </w:rPr>
      </w:pPr>
      <w:r>
        <w:rPr>
          <w:w w:val="95"/>
          <w:sz w:val="24"/>
        </w:rPr>
        <w:t>Namen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predtekmovanja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je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izbor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slovenskega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predstavnika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evropsko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tekmovanje </w:t>
      </w:r>
      <w:proofErr w:type="spellStart"/>
      <w:r w:rsidRPr="0073039B">
        <w:rPr>
          <w:b/>
          <w:sz w:val="24"/>
          <w:szCs w:val="24"/>
        </w:rPr>
        <w:t>European</w:t>
      </w:r>
      <w:proofErr w:type="spellEnd"/>
      <w:r w:rsidRPr="0073039B">
        <w:rPr>
          <w:b/>
          <w:sz w:val="24"/>
          <w:szCs w:val="24"/>
        </w:rPr>
        <w:t xml:space="preserve"> Young </w:t>
      </w:r>
      <w:proofErr w:type="spellStart"/>
      <w:r w:rsidRPr="0073039B">
        <w:rPr>
          <w:b/>
          <w:sz w:val="24"/>
          <w:szCs w:val="24"/>
        </w:rPr>
        <w:t>Chef</w:t>
      </w:r>
      <w:proofErr w:type="spellEnd"/>
      <w:r w:rsidRPr="0073039B">
        <w:rPr>
          <w:b/>
          <w:sz w:val="24"/>
          <w:szCs w:val="24"/>
        </w:rPr>
        <w:t xml:space="preserve"> </w:t>
      </w:r>
      <w:proofErr w:type="spellStart"/>
      <w:r w:rsidRPr="0073039B">
        <w:rPr>
          <w:b/>
          <w:sz w:val="24"/>
          <w:szCs w:val="24"/>
        </w:rPr>
        <w:t>Award</w:t>
      </w:r>
      <w:proofErr w:type="spellEnd"/>
      <w:r w:rsidRPr="0073039B">
        <w:rPr>
          <w:b/>
          <w:sz w:val="24"/>
          <w:szCs w:val="24"/>
        </w:rPr>
        <w:t xml:space="preserve"> </w:t>
      </w:r>
      <w:r w:rsidR="0046217F" w:rsidRPr="0073039B">
        <w:rPr>
          <w:b/>
          <w:sz w:val="24"/>
          <w:szCs w:val="24"/>
        </w:rPr>
        <w:t>2020</w:t>
      </w:r>
      <w:r w:rsidRPr="0073039B">
        <w:rPr>
          <w:b/>
          <w:sz w:val="24"/>
          <w:szCs w:val="24"/>
        </w:rPr>
        <w:t>.</w:t>
      </w:r>
    </w:p>
    <w:p w:rsidR="002F7578" w:rsidRDefault="000D75A1">
      <w:pPr>
        <w:pStyle w:val="Odstavekseznama"/>
        <w:numPr>
          <w:ilvl w:val="0"/>
          <w:numId w:val="1"/>
        </w:numPr>
        <w:tabs>
          <w:tab w:val="left" w:pos="937"/>
        </w:tabs>
        <w:rPr>
          <w:sz w:val="24"/>
        </w:rPr>
      </w:pPr>
      <w:r>
        <w:rPr>
          <w:sz w:val="24"/>
        </w:rPr>
        <w:t>Prijavljeni</w:t>
      </w:r>
      <w:r>
        <w:rPr>
          <w:spacing w:val="-20"/>
          <w:sz w:val="24"/>
        </w:rPr>
        <w:t xml:space="preserve"> </w:t>
      </w:r>
      <w:r>
        <w:rPr>
          <w:sz w:val="24"/>
        </w:rPr>
        <w:t>kandidati</w:t>
      </w:r>
      <w:r>
        <w:rPr>
          <w:spacing w:val="-19"/>
          <w:sz w:val="24"/>
        </w:rPr>
        <w:t xml:space="preserve"> </w:t>
      </w:r>
      <w:r>
        <w:rPr>
          <w:sz w:val="24"/>
        </w:rPr>
        <w:t>tekmujejo</w:t>
      </w:r>
      <w:r>
        <w:rPr>
          <w:spacing w:val="-19"/>
          <w:sz w:val="24"/>
        </w:rPr>
        <w:t xml:space="preserve"> </w:t>
      </w:r>
      <w:r>
        <w:rPr>
          <w:sz w:val="24"/>
        </w:rPr>
        <w:t>v</w:t>
      </w:r>
      <w:r>
        <w:rPr>
          <w:spacing w:val="-19"/>
          <w:sz w:val="24"/>
        </w:rPr>
        <w:t xml:space="preserve"> </w:t>
      </w:r>
      <w:r>
        <w:rPr>
          <w:sz w:val="24"/>
        </w:rPr>
        <w:t>2</w:t>
      </w:r>
      <w:r>
        <w:rPr>
          <w:spacing w:val="-15"/>
          <w:sz w:val="24"/>
        </w:rPr>
        <w:t xml:space="preserve"> </w:t>
      </w:r>
      <w:r>
        <w:rPr>
          <w:sz w:val="24"/>
        </w:rPr>
        <w:t>disciplinah,</w:t>
      </w:r>
      <w:r>
        <w:rPr>
          <w:spacing w:val="-20"/>
          <w:sz w:val="24"/>
        </w:rPr>
        <w:t xml:space="preserve"> </w:t>
      </w:r>
      <w:r>
        <w:rPr>
          <w:sz w:val="24"/>
        </w:rPr>
        <w:t>in</w:t>
      </w:r>
      <w:r>
        <w:rPr>
          <w:spacing w:val="-20"/>
          <w:sz w:val="24"/>
        </w:rPr>
        <w:t xml:space="preserve"> </w:t>
      </w:r>
      <w:r>
        <w:rPr>
          <w:sz w:val="24"/>
        </w:rPr>
        <w:t>sicer</w:t>
      </w:r>
      <w:r>
        <w:rPr>
          <w:spacing w:val="-17"/>
          <w:sz w:val="24"/>
        </w:rPr>
        <w:t xml:space="preserve"> </w:t>
      </w:r>
      <w:r>
        <w:rPr>
          <w:sz w:val="24"/>
        </w:rPr>
        <w:t>v:</w:t>
      </w:r>
    </w:p>
    <w:p w:rsidR="002F7578" w:rsidRDefault="000D75A1">
      <w:pPr>
        <w:pStyle w:val="Odstavekseznama"/>
        <w:numPr>
          <w:ilvl w:val="1"/>
          <w:numId w:val="1"/>
        </w:numPr>
        <w:tabs>
          <w:tab w:val="left" w:pos="1296"/>
          <w:tab w:val="left" w:pos="1297"/>
        </w:tabs>
        <w:spacing w:before="13"/>
        <w:rPr>
          <w:sz w:val="24"/>
        </w:rPr>
      </w:pPr>
      <w:r>
        <w:rPr>
          <w:sz w:val="24"/>
        </w:rPr>
        <w:t>pripravi</w:t>
      </w:r>
      <w:r>
        <w:rPr>
          <w:spacing w:val="-23"/>
          <w:sz w:val="24"/>
        </w:rPr>
        <w:t xml:space="preserve"> </w:t>
      </w:r>
      <w:r>
        <w:rPr>
          <w:sz w:val="24"/>
        </w:rPr>
        <w:t>inovativne</w:t>
      </w:r>
      <w:r>
        <w:rPr>
          <w:spacing w:val="-21"/>
          <w:sz w:val="24"/>
        </w:rPr>
        <w:t xml:space="preserve"> </w:t>
      </w:r>
      <w:r>
        <w:rPr>
          <w:sz w:val="24"/>
        </w:rPr>
        <w:t>jedi</w:t>
      </w:r>
      <w:r>
        <w:rPr>
          <w:spacing w:val="-20"/>
          <w:sz w:val="24"/>
        </w:rPr>
        <w:t xml:space="preserve"> </w:t>
      </w:r>
      <w:r>
        <w:rPr>
          <w:sz w:val="24"/>
        </w:rPr>
        <w:t>iz</w:t>
      </w:r>
      <w:r>
        <w:rPr>
          <w:spacing w:val="-22"/>
          <w:sz w:val="24"/>
        </w:rPr>
        <w:t xml:space="preserve"> </w:t>
      </w:r>
      <w:r>
        <w:rPr>
          <w:sz w:val="24"/>
        </w:rPr>
        <w:t>lokalnega</w:t>
      </w:r>
      <w:r>
        <w:rPr>
          <w:spacing w:val="-22"/>
          <w:sz w:val="24"/>
        </w:rPr>
        <w:t xml:space="preserve"> </w:t>
      </w:r>
      <w:r>
        <w:rPr>
          <w:sz w:val="24"/>
        </w:rPr>
        <w:t>in/ali</w:t>
      </w:r>
      <w:r>
        <w:rPr>
          <w:spacing w:val="-20"/>
          <w:sz w:val="24"/>
        </w:rPr>
        <w:t xml:space="preserve"> </w:t>
      </w:r>
      <w:r>
        <w:rPr>
          <w:sz w:val="24"/>
        </w:rPr>
        <w:t>regionalnega</w:t>
      </w:r>
      <w:r>
        <w:rPr>
          <w:spacing w:val="-21"/>
          <w:sz w:val="24"/>
        </w:rPr>
        <w:t xml:space="preserve"> </w:t>
      </w:r>
      <w:r>
        <w:rPr>
          <w:sz w:val="24"/>
        </w:rPr>
        <w:t>okolja;</w:t>
      </w:r>
    </w:p>
    <w:p w:rsidR="002F7578" w:rsidRDefault="000D75A1">
      <w:pPr>
        <w:pStyle w:val="Odstavekseznama"/>
        <w:numPr>
          <w:ilvl w:val="1"/>
          <w:numId w:val="1"/>
        </w:numPr>
        <w:tabs>
          <w:tab w:val="left" w:pos="1296"/>
          <w:tab w:val="left" w:pos="1297"/>
        </w:tabs>
        <w:spacing w:before="11" w:line="252" w:lineRule="auto"/>
        <w:ind w:right="242"/>
        <w:rPr>
          <w:sz w:val="24"/>
        </w:rPr>
      </w:pPr>
      <w:r>
        <w:rPr>
          <w:w w:val="95"/>
          <w:sz w:val="24"/>
        </w:rPr>
        <w:t xml:space="preserve">predstavitvi promocijskega videa, ki predstavlja kandidatov kulinarični pogled in </w:t>
      </w:r>
      <w:r>
        <w:rPr>
          <w:sz w:val="24"/>
        </w:rPr>
        <w:t>razumevanje.</w:t>
      </w:r>
    </w:p>
    <w:p w:rsidR="002F7578" w:rsidRDefault="002F7578">
      <w:pPr>
        <w:spacing w:line="252" w:lineRule="auto"/>
        <w:rPr>
          <w:sz w:val="24"/>
        </w:rPr>
        <w:sectPr w:rsidR="002F7578">
          <w:headerReference w:type="default" r:id="rId8"/>
          <w:type w:val="continuous"/>
          <w:pgSz w:w="11910" w:h="16840"/>
          <w:pgMar w:top="1660" w:right="1180" w:bottom="280" w:left="1200" w:header="564" w:footer="720" w:gutter="0"/>
          <w:cols w:space="720"/>
        </w:sectPr>
      </w:pPr>
    </w:p>
    <w:p w:rsidR="002F7578" w:rsidRDefault="002F7578">
      <w:pPr>
        <w:pStyle w:val="Telobesedila"/>
        <w:rPr>
          <w:sz w:val="20"/>
        </w:rPr>
      </w:pPr>
    </w:p>
    <w:p w:rsidR="002F7578" w:rsidRDefault="002F7578">
      <w:pPr>
        <w:pStyle w:val="Telobesedila"/>
        <w:rPr>
          <w:sz w:val="20"/>
        </w:rPr>
      </w:pPr>
    </w:p>
    <w:p w:rsidR="002F7578" w:rsidRDefault="000D75A1">
      <w:pPr>
        <w:pStyle w:val="Telobesedila"/>
        <w:spacing w:before="188" w:line="252" w:lineRule="auto"/>
        <w:ind w:left="936" w:right="227"/>
      </w:pPr>
      <w:r>
        <w:t>V</w:t>
      </w:r>
      <w:r>
        <w:rPr>
          <w:spacing w:val="-32"/>
        </w:rPr>
        <w:t xml:space="preserve"> </w:t>
      </w:r>
      <w:r>
        <w:t>navedenih</w:t>
      </w:r>
      <w:r>
        <w:rPr>
          <w:spacing w:val="-33"/>
        </w:rPr>
        <w:t xml:space="preserve"> </w:t>
      </w:r>
      <w:r>
        <w:t>dveh</w:t>
      </w:r>
      <w:r>
        <w:rPr>
          <w:spacing w:val="-32"/>
        </w:rPr>
        <w:t xml:space="preserve"> </w:t>
      </w:r>
      <w:r>
        <w:t>disciplinah</w:t>
      </w:r>
      <w:r>
        <w:rPr>
          <w:spacing w:val="-32"/>
        </w:rPr>
        <w:t xml:space="preserve"> </w:t>
      </w:r>
      <w:r>
        <w:t>bo</w:t>
      </w:r>
      <w:r>
        <w:rPr>
          <w:spacing w:val="-32"/>
        </w:rPr>
        <w:t xml:space="preserve"> </w:t>
      </w:r>
      <w:r>
        <w:t>izbrani</w:t>
      </w:r>
      <w:r>
        <w:rPr>
          <w:spacing w:val="-32"/>
        </w:rPr>
        <w:t xml:space="preserve"> </w:t>
      </w:r>
      <w:r>
        <w:t>predstavnik</w:t>
      </w:r>
      <w:r>
        <w:rPr>
          <w:spacing w:val="-33"/>
        </w:rPr>
        <w:t xml:space="preserve"> </w:t>
      </w:r>
      <w:r>
        <w:t>naše</w:t>
      </w:r>
      <w:r>
        <w:rPr>
          <w:spacing w:val="-32"/>
        </w:rPr>
        <w:t xml:space="preserve"> </w:t>
      </w:r>
      <w:r>
        <w:t>države</w:t>
      </w:r>
      <w:r>
        <w:rPr>
          <w:spacing w:val="-31"/>
        </w:rPr>
        <w:t xml:space="preserve"> </w:t>
      </w:r>
      <w:r>
        <w:t>tekmoval</w:t>
      </w:r>
      <w:r>
        <w:rPr>
          <w:spacing w:val="-32"/>
        </w:rPr>
        <w:t xml:space="preserve"> </w:t>
      </w:r>
      <w:r>
        <w:t>tudi</w:t>
      </w:r>
      <w:r>
        <w:rPr>
          <w:spacing w:val="-31"/>
        </w:rPr>
        <w:t xml:space="preserve"> </w:t>
      </w:r>
      <w:r>
        <w:t>na evropskem</w:t>
      </w:r>
      <w:r>
        <w:rPr>
          <w:spacing w:val="-15"/>
        </w:rPr>
        <w:t xml:space="preserve"> </w:t>
      </w:r>
      <w:r>
        <w:t>tekmovanju.</w:t>
      </w:r>
    </w:p>
    <w:p w:rsidR="002F7578" w:rsidRDefault="002F7578">
      <w:pPr>
        <w:pStyle w:val="Telobesedila"/>
        <w:spacing w:before="10"/>
      </w:pPr>
    </w:p>
    <w:p w:rsidR="002F7578" w:rsidRDefault="000D75A1">
      <w:pPr>
        <w:pStyle w:val="Telobesedila"/>
        <w:spacing w:line="254" w:lineRule="auto"/>
        <w:ind w:left="936" w:right="231"/>
        <w:jc w:val="both"/>
      </w:pPr>
      <w:r>
        <w:t>Kandidati</w:t>
      </w:r>
      <w:r>
        <w:rPr>
          <w:spacing w:val="-47"/>
        </w:rPr>
        <w:t xml:space="preserve"> </w:t>
      </w:r>
      <w:r>
        <w:t>pripravijo</w:t>
      </w:r>
      <w:r>
        <w:rPr>
          <w:spacing w:val="-45"/>
        </w:rPr>
        <w:t xml:space="preserve"> </w:t>
      </w:r>
      <w:r>
        <w:rPr>
          <w:u w:val="single"/>
        </w:rPr>
        <w:t>eno</w:t>
      </w:r>
      <w:r>
        <w:rPr>
          <w:spacing w:val="-47"/>
          <w:u w:val="single"/>
        </w:rPr>
        <w:t xml:space="preserve"> </w:t>
      </w:r>
      <w:r>
        <w:rPr>
          <w:u w:val="single"/>
        </w:rPr>
        <w:t>jed</w:t>
      </w:r>
      <w:r>
        <w:rPr>
          <w:spacing w:val="-46"/>
          <w:u w:val="single"/>
        </w:rPr>
        <w:t xml:space="preserve"> </w:t>
      </w:r>
      <w:r>
        <w:rPr>
          <w:u w:val="single"/>
        </w:rPr>
        <w:t>v</w:t>
      </w:r>
      <w:r>
        <w:rPr>
          <w:spacing w:val="-46"/>
          <w:u w:val="single"/>
        </w:rPr>
        <w:t xml:space="preserve"> </w:t>
      </w:r>
      <w:r w:rsidR="00DF5F84">
        <w:rPr>
          <w:u w:val="single"/>
        </w:rPr>
        <w:t>štirih</w:t>
      </w:r>
      <w:r>
        <w:rPr>
          <w:spacing w:val="-46"/>
          <w:u w:val="single"/>
        </w:rPr>
        <w:t xml:space="preserve"> </w:t>
      </w:r>
      <w:r>
        <w:rPr>
          <w:u w:val="single"/>
        </w:rPr>
        <w:t>porcijah</w:t>
      </w:r>
      <w:r>
        <w:t>.</w:t>
      </w:r>
      <w:r>
        <w:rPr>
          <w:spacing w:val="-46"/>
        </w:rPr>
        <w:t xml:space="preserve"> </w:t>
      </w:r>
      <w:r>
        <w:t>Za</w:t>
      </w:r>
      <w:r>
        <w:rPr>
          <w:spacing w:val="-46"/>
        </w:rPr>
        <w:t xml:space="preserve"> </w:t>
      </w:r>
      <w:r>
        <w:t>pripravo</w:t>
      </w:r>
      <w:r>
        <w:rPr>
          <w:spacing w:val="-46"/>
        </w:rPr>
        <w:t xml:space="preserve"> </w:t>
      </w:r>
      <w:r>
        <w:t>jedi</w:t>
      </w:r>
      <w:r>
        <w:rPr>
          <w:spacing w:val="-46"/>
        </w:rPr>
        <w:t xml:space="preserve"> </w:t>
      </w:r>
      <w:r>
        <w:t>imajo</w:t>
      </w:r>
      <w:r>
        <w:rPr>
          <w:spacing w:val="-46"/>
        </w:rPr>
        <w:t xml:space="preserve"> </w:t>
      </w:r>
      <w:r>
        <w:t>na</w:t>
      </w:r>
      <w:r>
        <w:rPr>
          <w:spacing w:val="-46"/>
        </w:rPr>
        <w:t xml:space="preserve"> </w:t>
      </w:r>
      <w:r>
        <w:t>razpolago</w:t>
      </w:r>
      <w:r>
        <w:rPr>
          <w:spacing w:val="-45"/>
        </w:rPr>
        <w:t xml:space="preserve"> </w:t>
      </w:r>
      <w:r>
        <w:t>2</w:t>
      </w:r>
      <w:r>
        <w:rPr>
          <w:spacing w:val="-47"/>
        </w:rPr>
        <w:t xml:space="preserve"> </w:t>
      </w:r>
      <w:r>
        <w:t>uri in 30 minut (150 minut). Jed mora odražati inovativni pristop pri interpretiranju tradicionalnega</w:t>
      </w:r>
      <w:r>
        <w:rPr>
          <w:spacing w:val="-22"/>
        </w:rPr>
        <w:t xml:space="preserve"> </w:t>
      </w:r>
      <w:r>
        <w:t>recepta</w:t>
      </w:r>
      <w:r>
        <w:rPr>
          <w:spacing w:val="-22"/>
        </w:rPr>
        <w:t xml:space="preserve"> </w:t>
      </w:r>
      <w:r>
        <w:t>ter</w:t>
      </w:r>
      <w:r>
        <w:rPr>
          <w:spacing w:val="-22"/>
        </w:rPr>
        <w:t xml:space="preserve"> </w:t>
      </w:r>
      <w:r>
        <w:t>vključevanje</w:t>
      </w:r>
      <w:r>
        <w:rPr>
          <w:spacing w:val="-21"/>
        </w:rPr>
        <w:t xml:space="preserve"> </w:t>
      </w:r>
      <w:r>
        <w:t>lokalnih</w:t>
      </w:r>
      <w:r>
        <w:rPr>
          <w:spacing w:val="-21"/>
        </w:rPr>
        <w:t xml:space="preserve"> </w:t>
      </w:r>
      <w:r>
        <w:t>živil.</w:t>
      </w:r>
      <w:r>
        <w:rPr>
          <w:spacing w:val="-21"/>
        </w:rPr>
        <w:t xml:space="preserve"> </w:t>
      </w:r>
      <w:r>
        <w:t>Ob</w:t>
      </w:r>
      <w:r>
        <w:rPr>
          <w:spacing w:val="-20"/>
        </w:rPr>
        <w:t xml:space="preserve"> </w:t>
      </w:r>
      <w:r>
        <w:t>predstavitvi</w:t>
      </w:r>
      <w:r>
        <w:rPr>
          <w:spacing w:val="-20"/>
        </w:rPr>
        <w:t xml:space="preserve"> </w:t>
      </w:r>
      <w:r>
        <w:t>jedi</w:t>
      </w:r>
      <w:r>
        <w:rPr>
          <w:spacing w:val="-22"/>
        </w:rPr>
        <w:t xml:space="preserve"> </w:t>
      </w:r>
      <w:r>
        <w:t xml:space="preserve">morajo </w:t>
      </w:r>
      <w:r>
        <w:rPr>
          <w:w w:val="95"/>
        </w:rPr>
        <w:t>kandidati</w:t>
      </w:r>
      <w:r>
        <w:rPr>
          <w:spacing w:val="-20"/>
          <w:w w:val="95"/>
        </w:rPr>
        <w:t xml:space="preserve"> </w:t>
      </w:r>
      <w:r>
        <w:rPr>
          <w:w w:val="95"/>
        </w:rPr>
        <w:t>na</w:t>
      </w:r>
      <w:r>
        <w:rPr>
          <w:spacing w:val="-19"/>
          <w:w w:val="95"/>
        </w:rPr>
        <w:t xml:space="preserve"> </w:t>
      </w:r>
      <w:r>
        <w:rPr>
          <w:w w:val="95"/>
        </w:rPr>
        <w:t>kratko</w:t>
      </w:r>
      <w:r>
        <w:rPr>
          <w:spacing w:val="-17"/>
          <w:w w:val="95"/>
        </w:rPr>
        <w:t xml:space="preserve"> </w:t>
      </w:r>
      <w:r>
        <w:rPr>
          <w:w w:val="95"/>
        </w:rPr>
        <w:t>v</w:t>
      </w:r>
      <w:r>
        <w:rPr>
          <w:spacing w:val="-19"/>
          <w:w w:val="95"/>
        </w:rPr>
        <w:t xml:space="preserve"> </w:t>
      </w:r>
      <w:r>
        <w:rPr>
          <w:w w:val="95"/>
        </w:rPr>
        <w:t>angleškem</w:t>
      </w:r>
      <w:r>
        <w:rPr>
          <w:spacing w:val="-19"/>
          <w:w w:val="95"/>
        </w:rPr>
        <w:t xml:space="preserve"> </w:t>
      </w:r>
      <w:r>
        <w:rPr>
          <w:w w:val="95"/>
        </w:rPr>
        <w:t>jeziku</w:t>
      </w:r>
      <w:r>
        <w:rPr>
          <w:spacing w:val="-17"/>
          <w:w w:val="95"/>
        </w:rPr>
        <w:t xml:space="preserve"> </w:t>
      </w:r>
      <w:r>
        <w:rPr>
          <w:w w:val="95"/>
        </w:rPr>
        <w:t>predstaviti</w:t>
      </w:r>
      <w:r>
        <w:rPr>
          <w:spacing w:val="-19"/>
          <w:w w:val="95"/>
        </w:rPr>
        <w:t xml:space="preserve"> </w:t>
      </w:r>
      <w:r>
        <w:rPr>
          <w:w w:val="95"/>
        </w:rPr>
        <w:t>zgodbo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nastanku</w:t>
      </w:r>
      <w:r>
        <w:rPr>
          <w:spacing w:val="-18"/>
          <w:w w:val="95"/>
        </w:rPr>
        <w:t xml:space="preserve"> </w:t>
      </w:r>
      <w:r>
        <w:rPr>
          <w:w w:val="95"/>
        </w:rPr>
        <w:t>jedi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značilne lokalne</w:t>
      </w:r>
      <w:r>
        <w:rPr>
          <w:spacing w:val="-9"/>
          <w:w w:val="95"/>
        </w:rPr>
        <w:t xml:space="preserve"> </w:t>
      </w:r>
      <w:r>
        <w:rPr>
          <w:w w:val="95"/>
        </w:rPr>
        <w:t>dobavitelje.</w:t>
      </w:r>
      <w:r>
        <w:rPr>
          <w:spacing w:val="-8"/>
          <w:w w:val="95"/>
        </w:rPr>
        <w:t xml:space="preserve"> </w:t>
      </w:r>
      <w:r>
        <w:rPr>
          <w:w w:val="95"/>
        </w:rPr>
        <w:t>Kandidati</w:t>
      </w:r>
      <w:r>
        <w:rPr>
          <w:spacing w:val="-8"/>
          <w:w w:val="95"/>
        </w:rPr>
        <w:t xml:space="preserve"> </w:t>
      </w:r>
      <w:r>
        <w:rPr>
          <w:w w:val="95"/>
        </w:rPr>
        <w:t>lahko</w:t>
      </w:r>
      <w:r>
        <w:rPr>
          <w:spacing w:val="-8"/>
          <w:w w:val="95"/>
        </w:rPr>
        <w:t xml:space="preserve"> </w:t>
      </w:r>
      <w:r>
        <w:rPr>
          <w:w w:val="95"/>
        </w:rPr>
        <w:t>ob</w:t>
      </w:r>
      <w:r>
        <w:rPr>
          <w:spacing w:val="-9"/>
          <w:w w:val="95"/>
        </w:rPr>
        <w:t xml:space="preserve"> </w:t>
      </w:r>
      <w:r>
        <w:rPr>
          <w:w w:val="95"/>
        </w:rPr>
        <w:t>predstavitvi</w:t>
      </w:r>
      <w:r>
        <w:rPr>
          <w:spacing w:val="-8"/>
          <w:w w:val="95"/>
        </w:rPr>
        <w:t xml:space="preserve"> </w:t>
      </w:r>
      <w:r>
        <w:rPr>
          <w:w w:val="95"/>
        </w:rPr>
        <w:t>sodelujejo</w:t>
      </w:r>
      <w:r>
        <w:rPr>
          <w:spacing w:val="-8"/>
          <w:w w:val="95"/>
        </w:rPr>
        <w:t xml:space="preserve"> </w:t>
      </w:r>
      <w:r>
        <w:rPr>
          <w:w w:val="95"/>
        </w:rPr>
        <w:t>s</w:t>
      </w:r>
      <w:r>
        <w:rPr>
          <w:spacing w:val="-9"/>
          <w:w w:val="95"/>
        </w:rPr>
        <w:t xml:space="preserve"> </w:t>
      </w:r>
      <w:r>
        <w:rPr>
          <w:w w:val="95"/>
        </w:rPr>
        <w:t>sodelavci</w:t>
      </w:r>
      <w:r>
        <w:rPr>
          <w:spacing w:val="-8"/>
          <w:w w:val="95"/>
        </w:rPr>
        <w:t xml:space="preserve"> </w:t>
      </w:r>
      <w:r>
        <w:rPr>
          <w:w w:val="95"/>
        </w:rPr>
        <w:t>(npr.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F&amp;B </w:t>
      </w:r>
      <w:r>
        <w:t>managerji</w:t>
      </w:r>
      <w:r>
        <w:rPr>
          <w:spacing w:val="-19"/>
        </w:rPr>
        <w:t xml:space="preserve"> </w:t>
      </w:r>
      <w:r>
        <w:t>ali</w:t>
      </w:r>
      <w:r>
        <w:rPr>
          <w:spacing w:val="-17"/>
        </w:rPr>
        <w:t xml:space="preserve"> </w:t>
      </w:r>
      <w:r>
        <w:t>gostitelji</w:t>
      </w:r>
      <w:r>
        <w:rPr>
          <w:spacing w:val="-17"/>
        </w:rPr>
        <w:t xml:space="preserve"> </w:t>
      </w:r>
      <w:r>
        <w:t>iz</w:t>
      </w:r>
      <w:r>
        <w:rPr>
          <w:spacing w:val="-18"/>
        </w:rPr>
        <w:t xml:space="preserve"> </w:t>
      </w:r>
      <w:r>
        <w:t>delovnih</w:t>
      </w:r>
      <w:r>
        <w:rPr>
          <w:spacing w:val="-15"/>
        </w:rPr>
        <w:t xml:space="preserve"> </w:t>
      </w:r>
      <w:r>
        <w:t>okolij</w:t>
      </w:r>
      <w:r>
        <w:rPr>
          <w:spacing w:val="-19"/>
        </w:rPr>
        <w:t xml:space="preserve"> </w:t>
      </w:r>
      <w:r>
        <w:t>kandidatov).</w:t>
      </w:r>
    </w:p>
    <w:p w:rsidR="002F7578" w:rsidRDefault="002F7578">
      <w:pPr>
        <w:pStyle w:val="Telobesedila"/>
        <w:spacing w:before="7"/>
      </w:pPr>
    </w:p>
    <w:p w:rsidR="002F7578" w:rsidRDefault="000D75A1">
      <w:pPr>
        <w:pStyle w:val="Odstavekseznama"/>
        <w:numPr>
          <w:ilvl w:val="0"/>
          <w:numId w:val="1"/>
        </w:numPr>
        <w:tabs>
          <w:tab w:val="left" w:pos="937"/>
        </w:tabs>
        <w:rPr>
          <w:sz w:val="24"/>
        </w:rPr>
      </w:pPr>
      <w:r>
        <w:rPr>
          <w:sz w:val="24"/>
        </w:rPr>
        <w:t>Ostali</w:t>
      </w:r>
      <w:r>
        <w:rPr>
          <w:spacing w:val="-16"/>
          <w:sz w:val="24"/>
        </w:rPr>
        <w:t xml:space="preserve"> </w:t>
      </w:r>
      <w:r>
        <w:rPr>
          <w:sz w:val="24"/>
        </w:rPr>
        <w:t>pogoji</w:t>
      </w:r>
      <w:r>
        <w:rPr>
          <w:spacing w:val="-18"/>
          <w:sz w:val="24"/>
        </w:rPr>
        <w:t xml:space="preserve"> </w:t>
      </w:r>
      <w:r>
        <w:rPr>
          <w:sz w:val="24"/>
        </w:rPr>
        <w:t>za</w:t>
      </w:r>
      <w:r>
        <w:rPr>
          <w:spacing w:val="-16"/>
          <w:sz w:val="24"/>
        </w:rPr>
        <w:t xml:space="preserve"> </w:t>
      </w:r>
      <w:r>
        <w:rPr>
          <w:sz w:val="24"/>
        </w:rPr>
        <w:t>sodelovanje</w:t>
      </w:r>
      <w:r>
        <w:rPr>
          <w:spacing w:val="-18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razpisu:</w:t>
      </w:r>
    </w:p>
    <w:p w:rsidR="002F7578" w:rsidRDefault="000D75A1">
      <w:pPr>
        <w:pStyle w:val="Odstavekseznama"/>
        <w:numPr>
          <w:ilvl w:val="1"/>
          <w:numId w:val="1"/>
        </w:numPr>
        <w:tabs>
          <w:tab w:val="left" w:pos="1349"/>
          <w:tab w:val="left" w:pos="1350"/>
        </w:tabs>
        <w:spacing w:before="13"/>
        <w:ind w:left="1349" w:hanging="425"/>
        <w:rPr>
          <w:sz w:val="24"/>
        </w:rPr>
      </w:pPr>
      <w:r>
        <w:rPr>
          <w:sz w:val="24"/>
        </w:rPr>
        <w:t>Strošek</w:t>
      </w:r>
      <w:r>
        <w:rPr>
          <w:spacing w:val="-24"/>
          <w:sz w:val="24"/>
        </w:rPr>
        <w:t xml:space="preserve"> </w:t>
      </w:r>
      <w:r>
        <w:rPr>
          <w:sz w:val="24"/>
        </w:rPr>
        <w:t>živil</w:t>
      </w:r>
      <w:r>
        <w:rPr>
          <w:spacing w:val="-24"/>
          <w:sz w:val="24"/>
        </w:rPr>
        <w:t xml:space="preserve"> </w:t>
      </w:r>
      <w:r>
        <w:rPr>
          <w:sz w:val="24"/>
        </w:rPr>
        <w:t>na</w:t>
      </w:r>
      <w:r>
        <w:rPr>
          <w:spacing w:val="-25"/>
          <w:sz w:val="24"/>
        </w:rPr>
        <w:t xml:space="preserve"> </w:t>
      </w:r>
      <w:r>
        <w:rPr>
          <w:sz w:val="24"/>
        </w:rPr>
        <w:t>osebo</w:t>
      </w:r>
      <w:r>
        <w:rPr>
          <w:spacing w:val="-23"/>
          <w:sz w:val="24"/>
        </w:rPr>
        <w:t xml:space="preserve"> </w:t>
      </w:r>
      <w:r>
        <w:rPr>
          <w:sz w:val="24"/>
        </w:rPr>
        <w:t>(1</w:t>
      </w:r>
      <w:r>
        <w:rPr>
          <w:spacing w:val="-27"/>
          <w:sz w:val="24"/>
        </w:rPr>
        <w:t xml:space="preserve"> </w:t>
      </w:r>
      <w:r>
        <w:rPr>
          <w:sz w:val="24"/>
        </w:rPr>
        <w:t>porcijo)</w:t>
      </w:r>
      <w:r>
        <w:rPr>
          <w:spacing w:val="-24"/>
          <w:sz w:val="24"/>
        </w:rPr>
        <w:t xml:space="preserve"> </w:t>
      </w:r>
      <w:r>
        <w:rPr>
          <w:sz w:val="24"/>
        </w:rPr>
        <w:t>ne</w:t>
      </w:r>
      <w:r>
        <w:rPr>
          <w:spacing w:val="-23"/>
          <w:sz w:val="24"/>
        </w:rPr>
        <w:t xml:space="preserve"> </w:t>
      </w:r>
      <w:r>
        <w:rPr>
          <w:sz w:val="24"/>
        </w:rPr>
        <w:t>sme</w:t>
      </w:r>
      <w:r>
        <w:rPr>
          <w:spacing w:val="-25"/>
          <w:sz w:val="24"/>
        </w:rPr>
        <w:t xml:space="preserve"> </w:t>
      </w:r>
      <w:r>
        <w:rPr>
          <w:sz w:val="24"/>
        </w:rPr>
        <w:t>presegati</w:t>
      </w:r>
      <w:r>
        <w:rPr>
          <w:spacing w:val="-23"/>
          <w:sz w:val="24"/>
        </w:rPr>
        <w:t xml:space="preserve"> </w:t>
      </w:r>
      <w:r>
        <w:rPr>
          <w:sz w:val="24"/>
        </w:rPr>
        <w:t>4,00</w:t>
      </w:r>
      <w:r>
        <w:rPr>
          <w:spacing w:val="-25"/>
          <w:sz w:val="24"/>
        </w:rPr>
        <w:t xml:space="preserve"> </w:t>
      </w:r>
      <w:r>
        <w:rPr>
          <w:sz w:val="24"/>
        </w:rPr>
        <w:t>EUR.</w:t>
      </w:r>
    </w:p>
    <w:p w:rsidR="002F7578" w:rsidRDefault="000D75A1">
      <w:pPr>
        <w:pStyle w:val="Odstavekseznama"/>
        <w:numPr>
          <w:ilvl w:val="1"/>
          <w:numId w:val="1"/>
        </w:numPr>
        <w:tabs>
          <w:tab w:val="left" w:pos="1349"/>
          <w:tab w:val="left" w:pos="1350"/>
        </w:tabs>
        <w:spacing w:before="13" w:line="252" w:lineRule="auto"/>
        <w:ind w:left="1349" w:right="232" w:hanging="425"/>
        <w:rPr>
          <w:sz w:val="24"/>
        </w:rPr>
      </w:pPr>
      <w:r>
        <w:rPr>
          <w:sz w:val="24"/>
        </w:rPr>
        <w:t>Vsa</w:t>
      </w:r>
      <w:r>
        <w:rPr>
          <w:spacing w:val="-11"/>
          <w:sz w:val="24"/>
        </w:rPr>
        <w:t xml:space="preserve"> </w:t>
      </w:r>
      <w:r>
        <w:rPr>
          <w:sz w:val="24"/>
        </w:rPr>
        <w:t>živila</w:t>
      </w:r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predstavitev</w:t>
      </w:r>
      <w:r>
        <w:rPr>
          <w:spacing w:val="-11"/>
          <w:sz w:val="24"/>
        </w:rPr>
        <w:t xml:space="preserve"> </w:t>
      </w:r>
      <w:r>
        <w:rPr>
          <w:sz w:val="24"/>
        </w:rPr>
        <w:t>si</w:t>
      </w:r>
      <w:r>
        <w:rPr>
          <w:spacing w:val="-10"/>
          <w:sz w:val="24"/>
        </w:rPr>
        <w:t xml:space="preserve"> </w:t>
      </w:r>
      <w:r>
        <w:rPr>
          <w:sz w:val="24"/>
        </w:rPr>
        <w:t>kandidati</w:t>
      </w:r>
      <w:r>
        <w:rPr>
          <w:spacing w:val="-12"/>
          <w:sz w:val="24"/>
        </w:rPr>
        <w:t xml:space="preserve"> </w:t>
      </w:r>
      <w:r>
        <w:rPr>
          <w:sz w:val="24"/>
        </w:rPr>
        <w:t>pripravijo</w:t>
      </w:r>
      <w:r>
        <w:rPr>
          <w:spacing w:val="-11"/>
          <w:sz w:val="24"/>
        </w:rPr>
        <w:t xml:space="preserve"> </w:t>
      </w:r>
      <w:r>
        <w:rPr>
          <w:sz w:val="24"/>
        </w:rPr>
        <w:t>sami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jih</w:t>
      </w:r>
      <w:r>
        <w:rPr>
          <w:spacing w:val="-11"/>
          <w:sz w:val="24"/>
        </w:rPr>
        <w:t xml:space="preserve"> </w:t>
      </w:r>
      <w:r>
        <w:rPr>
          <w:sz w:val="24"/>
        </w:rPr>
        <w:t>sami</w:t>
      </w:r>
      <w:r>
        <w:rPr>
          <w:spacing w:val="-11"/>
          <w:sz w:val="24"/>
        </w:rPr>
        <w:t xml:space="preserve"> </w:t>
      </w:r>
      <w:r>
        <w:rPr>
          <w:sz w:val="24"/>
        </w:rPr>
        <w:t>dostavijo</w:t>
      </w:r>
      <w:r>
        <w:rPr>
          <w:spacing w:val="-10"/>
          <w:sz w:val="24"/>
        </w:rPr>
        <w:t xml:space="preserve"> </w:t>
      </w:r>
      <w:r>
        <w:rPr>
          <w:sz w:val="24"/>
        </w:rPr>
        <w:t>na tekmovališče.</w:t>
      </w:r>
    </w:p>
    <w:p w:rsidR="002F7578" w:rsidRDefault="000D75A1">
      <w:pPr>
        <w:pStyle w:val="Odstavekseznama"/>
        <w:numPr>
          <w:ilvl w:val="1"/>
          <w:numId w:val="1"/>
        </w:numPr>
        <w:tabs>
          <w:tab w:val="left" w:pos="1349"/>
          <w:tab w:val="left" w:pos="1350"/>
        </w:tabs>
        <w:spacing w:line="254" w:lineRule="auto"/>
        <w:ind w:left="1349" w:right="238" w:hanging="425"/>
        <w:rPr>
          <w:sz w:val="24"/>
        </w:rPr>
      </w:pPr>
      <w:r>
        <w:rPr>
          <w:w w:val="95"/>
          <w:sz w:val="24"/>
        </w:rPr>
        <w:t>Osnovni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kuharski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inventar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pripravo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jedi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je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voljo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tekmovališču.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 xml:space="preserve">Specialni </w:t>
      </w:r>
      <w:r>
        <w:rPr>
          <w:sz w:val="24"/>
        </w:rPr>
        <w:t>inventar</w:t>
      </w:r>
      <w:r>
        <w:rPr>
          <w:spacing w:val="-19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servirni</w:t>
      </w:r>
      <w:r>
        <w:rPr>
          <w:spacing w:val="-18"/>
          <w:sz w:val="24"/>
        </w:rPr>
        <w:t xml:space="preserve"> </w:t>
      </w:r>
      <w:r>
        <w:rPr>
          <w:sz w:val="24"/>
        </w:rPr>
        <w:t>inventar</w:t>
      </w:r>
      <w:r>
        <w:rPr>
          <w:spacing w:val="-19"/>
          <w:sz w:val="24"/>
        </w:rPr>
        <w:t xml:space="preserve"> </w:t>
      </w:r>
      <w:r>
        <w:rPr>
          <w:sz w:val="24"/>
        </w:rPr>
        <w:t>si</w:t>
      </w:r>
      <w:r>
        <w:rPr>
          <w:spacing w:val="-19"/>
          <w:sz w:val="24"/>
        </w:rPr>
        <w:t xml:space="preserve"> </w:t>
      </w:r>
      <w:r>
        <w:rPr>
          <w:sz w:val="24"/>
        </w:rPr>
        <w:t>kandidati</w:t>
      </w:r>
      <w:r>
        <w:rPr>
          <w:spacing w:val="-20"/>
          <w:sz w:val="24"/>
        </w:rPr>
        <w:t xml:space="preserve"> </w:t>
      </w:r>
      <w:r>
        <w:rPr>
          <w:sz w:val="24"/>
        </w:rPr>
        <w:t>priskrbijo</w:t>
      </w:r>
      <w:r>
        <w:rPr>
          <w:spacing w:val="-20"/>
          <w:sz w:val="24"/>
        </w:rPr>
        <w:t xml:space="preserve"> </w:t>
      </w:r>
      <w:r>
        <w:rPr>
          <w:sz w:val="24"/>
        </w:rPr>
        <w:t>sami.</w:t>
      </w:r>
    </w:p>
    <w:p w:rsidR="002F7578" w:rsidRDefault="002F7578">
      <w:pPr>
        <w:pStyle w:val="Telobesedila"/>
        <w:spacing w:before="5"/>
        <w:rPr>
          <w:sz w:val="25"/>
        </w:rPr>
      </w:pPr>
    </w:p>
    <w:p w:rsidR="002F7578" w:rsidRDefault="000D75A1">
      <w:pPr>
        <w:pStyle w:val="Odstavekseznama"/>
        <w:numPr>
          <w:ilvl w:val="0"/>
          <w:numId w:val="1"/>
        </w:numPr>
        <w:tabs>
          <w:tab w:val="left" w:pos="937"/>
        </w:tabs>
        <w:rPr>
          <w:sz w:val="24"/>
        </w:rPr>
      </w:pPr>
      <w:r>
        <w:rPr>
          <w:sz w:val="24"/>
        </w:rPr>
        <w:t>Strokovna komisija bo</w:t>
      </w:r>
      <w:r>
        <w:rPr>
          <w:spacing w:val="-47"/>
          <w:sz w:val="24"/>
        </w:rPr>
        <w:t xml:space="preserve"> </w:t>
      </w:r>
      <w:r>
        <w:rPr>
          <w:sz w:val="24"/>
        </w:rPr>
        <w:t>ocenjevala:</w:t>
      </w:r>
    </w:p>
    <w:p w:rsidR="002F7578" w:rsidRDefault="000D75A1">
      <w:pPr>
        <w:pStyle w:val="Odstavekseznama"/>
        <w:numPr>
          <w:ilvl w:val="1"/>
          <w:numId w:val="1"/>
        </w:numPr>
        <w:tabs>
          <w:tab w:val="left" w:pos="1349"/>
          <w:tab w:val="left" w:pos="1350"/>
        </w:tabs>
        <w:spacing w:before="12"/>
        <w:ind w:left="1349" w:hanging="425"/>
        <w:rPr>
          <w:sz w:val="24"/>
        </w:rPr>
      </w:pPr>
      <w:r>
        <w:rPr>
          <w:sz w:val="24"/>
        </w:rPr>
        <w:t>senzorično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estetsko</w:t>
      </w:r>
      <w:r>
        <w:rPr>
          <w:spacing w:val="-15"/>
          <w:sz w:val="24"/>
        </w:rPr>
        <w:t xml:space="preserve"> </w:t>
      </w:r>
      <w:r>
        <w:rPr>
          <w:sz w:val="24"/>
        </w:rPr>
        <w:t>vrednost</w:t>
      </w:r>
      <w:r>
        <w:rPr>
          <w:spacing w:val="-14"/>
          <w:sz w:val="24"/>
        </w:rPr>
        <w:t xml:space="preserve"> </w:t>
      </w:r>
      <w:r>
        <w:rPr>
          <w:sz w:val="24"/>
        </w:rPr>
        <w:t>jedi,</w:t>
      </w:r>
    </w:p>
    <w:p w:rsidR="002F7578" w:rsidRDefault="000D75A1">
      <w:pPr>
        <w:pStyle w:val="Odstavekseznama"/>
        <w:numPr>
          <w:ilvl w:val="1"/>
          <w:numId w:val="1"/>
        </w:numPr>
        <w:tabs>
          <w:tab w:val="left" w:pos="1349"/>
          <w:tab w:val="left" w:pos="1350"/>
        </w:tabs>
        <w:spacing w:before="11"/>
        <w:ind w:left="1349" w:hanging="425"/>
        <w:rPr>
          <w:sz w:val="24"/>
        </w:rPr>
      </w:pPr>
      <w:r>
        <w:rPr>
          <w:sz w:val="24"/>
        </w:rPr>
        <w:t>vrednost prehranske</w:t>
      </w:r>
      <w:r>
        <w:rPr>
          <w:spacing w:val="-33"/>
          <w:sz w:val="24"/>
        </w:rPr>
        <w:t xml:space="preserve"> </w:t>
      </w:r>
      <w:r>
        <w:rPr>
          <w:sz w:val="24"/>
        </w:rPr>
        <w:t>dediščine,</w:t>
      </w:r>
    </w:p>
    <w:p w:rsidR="002F7578" w:rsidRDefault="000D75A1">
      <w:pPr>
        <w:pStyle w:val="Odstavekseznama"/>
        <w:numPr>
          <w:ilvl w:val="1"/>
          <w:numId w:val="1"/>
        </w:numPr>
        <w:tabs>
          <w:tab w:val="left" w:pos="1349"/>
          <w:tab w:val="left" w:pos="1350"/>
        </w:tabs>
        <w:spacing w:before="14"/>
        <w:ind w:left="1349" w:hanging="425"/>
        <w:rPr>
          <w:sz w:val="24"/>
        </w:rPr>
      </w:pPr>
      <w:r>
        <w:rPr>
          <w:sz w:val="24"/>
        </w:rPr>
        <w:t>razpoznavno vrednost in</w:t>
      </w:r>
      <w:r>
        <w:rPr>
          <w:spacing w:val="-46"/>
          <w:sz w:val="24"/>
        </w:rPr>
        <w:t xml:space="preserve"> </w:t>
      </w:r>
      <w:r>
        <w:rPr>
          <w:sz w:val="24"/>
        </w:rPr>
        <w:t>istovetnost,</w:t>
      </w:r>
    </w:p>
    <w:p w:rsidR="002F7578" w:rsidRDefault="000D75A1">
      <w:pPr>
        <w:pStyle w:val="Odstavekseznama"/>
        <w:numPr>
          <w:ilvl w:val="1"/>
          <w:numId w:val="1"/>
        </w:numPr>
        <w:tabs>
          <w:tab w:val="left" w:pos="1349"/>
          <w:tab w:val="left" w:pos="1350"/>
        </w:tabs>
        <w:spacing w:before="10"/>
        <w:ind w:left="1349" w:hanging="425"/>
        <w:rPr>
          <w:sz w:val="24"/>
        </w:rPr>
      </w:pPr>
      <w:r>
        <w:rPr>
          <w:sz w:val="24"/>
        </w:rPr>
        <w:t>turistično-promocijsko</w:t>
      </w:r>
      <w:r>
        <w:rPr>
          <w:spacing w:val="-15"/>
          <w:sz w:val="24"/>
        </w:rPr>
        <w:t xml:space="preserve"> </w:t>
      </w:r>
      <w:r>
        <w:rPr>
          <w:sz w:val="24"/>
        </w:rPr>
        <w:t>vrednost,</w:t>
      </w:r>
    </w:p>
    <w:p w:rsidR="002F7578" w:rsidRDefault="000D75A1">
      <w:pPr>
        <w:pStyle w:val="Odstavekseznama"/>
        <w:numPr>
          <w:ilvl w:val="1"/>
          <w:numId w:val="1"/>
        </w:numPr>
        <w:tabs>
          <w:tab w:val="left" w:pos="1349"/>
          <w:tab w:val="left" w:pos="1350"/>
        </w:tabs>
        <w:spacing w:before="11"/>
        <w:ind w:left="1349" w:hanging="425"/>
        <w:rPr>
          <w:sz w:val="24"/>
        </w:rPr>
      </w:pPr>
      <w:r>
        <w:rPr>
          <w:sz w:val="24"/>
        </w:rPr>
        <w:t>izvirnost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animacijsko</w:t>
      </w:r>
      <w:r>
        <w:rPr>
          <w:spacing w:val="-17"/>
          <w:sz w:val="24"/>
        </w:rPr>
        <w:t xml:space="preserve"> </w:t>
      </w:r>
      <w:r>
        <w:rPr>
          <w:sz w:val="24"/>
        </w:rPr>
        <w:t>vrednost</w:t>
      </w:r>
      <w:r>
        <w:rPr>
          <w:spacing w:val="-17"/>
          <w:sz w:val="24"/>
        </w:rPr>
        <w:t xml:space="preserve"> </w:t>
      </w:r>
      <w:r>
        <w:rPr>
          <w:sz w:val="24"/>
        </w:rPr>
        <w:t>ter</w:t>
      </w:r>
      <w:r>
        <w:rPr>
          <w:spacing w:val="-19"/>
          <w:sz w:val="24"/>
        </w:rPr>
        <w:t xml:space="preserve"> </w:t>
      </w:r>
      <w:r>
        <w:rPr>
          <w:sz w:val="24"/>
        </w:rPr>
        <w:t>uporabnost.</w:t>
      </w:r>
    </w:p>
    <w:p w:rsidR="002F7578" w:rsidRDefault="002F7578">
      <w:pPr>
        <w:pStyle w:val="Telobesedila"/>
        <w:spacing w:before="6"/>
        <w:rPr>
          <w:sz w:val="25"/>
        </w:rPr>
      </w:pPr>
    </w:p>
    <w:p w:rsidR="002F7578" w:rsidRDefault="000D75A1">
      <w:pPr>
        <w:pStyle w:val="Telobesedila"/>
        <w:ind w:left="924"/>
      </w:pPr>
      <w:r>
        <w:t>Kandidati</w:t>
      </w:r>
      <w:r>
        <w:rPr>
          <w:spacing w:val="-48"/>
        </w:rPr>
        <w:t xml:space="preserve"> </w:t>
      </w:r>
      <w:r>
        <w:t>bodo</w:t>
      </w:r>
      <w:r>
        <w:rPr>
          <w:spacing w:val="-47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rezultatih</w:t>
      </w:r>
      <w:r>
        <w:rPr>
          <w:spacing w:val="-47"/>
        </w:rPr>
        <w:t xml:space="preserve"> </w:t>
      </w:r>
      <w:r>
        <w:t>tekmovanja</w:t>
      </w:r>
      <w:r>
        <w:rPr>
          <w:spacing w:val="-47"/>
        </w:rPr>
        <w:t xml:space="preserve"> </w:t>
      </w:r>
      <w:r>
        <w:t>obveščeni</w:t>
      </w:r>
      <w:r>
        <w:rPr>
          <w:spacing w:val="-47"/>
        </w:rPr>
        <w:t xml:space="preserve"> </w:t>
      </w:r>
      <w:r>
        <w:t>na</w:t>
      </w:r>
      <w:r>
        <w:rPr>
          <w:spacing w:val="-47"/>
        </w:rPr>
        <w:t xml:space="preserve"> </w:t>
      </w:r>
      <w:r>
        <w:t>razglasitvi</w:t>
      </w:r>
      <w:r>
        <w:rPr>
          <w:spacing w:val="-47"/>
        </w:rPr>
        <w:t xml:space="preserve"> </w:t>
      </w:r>
      <w:r>
        <w:t>na</w:t>
      </w:r>
      <w:r>
        <w:rPr>
          <w:spacing w:val="-48"/>
        </w:rPr>
        <w:t xml:space="preserve"> </w:t>
      </w:r>
      <w:r>
        <w:t>dan</w:t>
      </w:r>
      <w:r>
        <w:rPr>
          <w:spacing w:val="-47"/>
        </w:rPr>
        <w:t xml:space="preserve"> </w:t>
      </w:r>
      <w:r>
        <w:t>tekmovanja.</w:t>
      </w:r>
    </w:p>
    <w:p w:rsidR="002F7578" w:rsidRDefault="002F7578">
      <w:pPr>
        <w:pStyle w:val="Telobesedila"/>
        <w:spacing w:before="1"/>
        <w:rPr>
          <w:sz w:val="26"/>
        </w:rPr>
      </w:pPr>
    </w:p>
    <w:p w:rsidR="002F7578" w:rsidRDefault="000D75A1">
      <w:pPr>
        <w:pStyle w:val="Odstavekseznama"/>
        <w:numPr>
          <w:ilvl w:val="0"/>
          <w:numId w:val="1"/>
        </w:numPr>
        <w:tabs>
          <w:tab w:val="left" w:pos="937"/>
        </w:tabs>
        <w:spacing w:line="254" w:lineRule="auto"/>
        <w:ind w:right="241"/>
        <w:rPr>
          <w:sz w:val="24"/>
        </w:rPr>
      </w:pPr>
      <w:r>
        <w:rPr>
          <w:sz w:val="24"/>
        </w:rPr>
        <w:t>Pet</w:t>
      </w:r>
      <w:r>
        <w:rPr>
          <w:spacing w:val="-17"/>
          <w:sz w:val="24"/>
        </w:rPr>
        <w:t xml:space="preserve"> </w:t>
      </w:r>
      <w:r>
        <w:rPr>
          <w:sz w:val="24"/>
        </w:rPr>
        <w:t>kandidatov,</w:t>
      </w:r>
      <w:r>
        <w:rPr>
          <w:spacing w:val="-18"/>
          <w:sz w:val="24"/>
        </w:rPr>
        <w:t xml:space="preserve"> </w:t>
      </w:r>
      <w:r>
        <w:rPr>
          <w:sz w:val="24"/>
        </w:rPr>
        <w:t>ki</w:t>
      </w:r>
      <w:r>
        <w:rPr>
          <w:spacing w:val="-17"/>
          <w:sz w:val="24"/>
        </w:rPr>
        <w:t xml:space="preserve"> </w:t>
      </w:r>
      <w:r>
        <w:rPr>
          <w:sz w:val="24"/>
        </w:rPr>
        <w:t>jih</w:t>
      </w:r>
      <w:r>
        <w:rPr>
          <w:spacing w:val="-18"/>
          <w:sz w:val="24"/>
        </w:rPr>
        <w:t xml:space="preserve"> </w:t>
      </w:r>
      <w:r>
        <w:rPr>
          <w:sz w:val="24"/>
        </w:rPr>
        <w:t>bo</w:t>
      </w:r>
      <w:r>
        <w:rPr>
          <w:spacing w:val="-18"/>
          <w:sz w:val="24"/>
        </w:rPr>
        <w:t xml:space="preserve"> </w:t>
      </w:r>
      <w:r>
        <w:rPr>
          <w:sz w:val="24"/>
        </w:rPr>
        <w:t>strokovna</w:t>
      </w:r>
      <w:r>
        <w:rPr>
          <w:spacing w:val="-17"/>
          <w:sz w:val="24"/>
        </w:rPr>
        <w:t xml:space="preserve"> </w:t>
      </w:r>
      <w:r>
        <w:rPr>
          <w:sz w:val="24"/>
        </w:rPr>
        <w:t>komisija</w:t>
      </w:r>
      <w:r>
        <w:rPr>
          <w:spacing w:val="-18"/>
          <w:sz w:val="24"/>
        </w:rPr>
        <w:t xml:space="preserve"> </w:t>
      </w:r>
      <w:r>
        <w:rPr>
          <w:sz w:val="24"/>
        </w:rPr>
        <w:t>najbolje</w:t>
      </w:r>
      <w:r>
        <w:rPr>
          <w:spacing w:val="-19"/>
          <w:sz w:val="24"/>
        </w:rPr>
        <w:t xml:space="preserve"> </w:t>
      </w:r>
      <w:r>
        <w:rPr>
          <w:sz w:val="24"/>
        </w:rPr>
        <w:t>ocenila,</w:t>
      </w:r>
      <w:r>
        <w:rPr>
          <w:spacing w:val="-18"/>
          <w:sz w:val="24"/>
        </w:rPr>
        <w:t xml:space="preserve"> </w:t>
      </w:r>
      <w:r>
        <w:rPr>
          <w:sz w:val="24"/>
        </w:rPr>
        <w:t>bo</w:t>
      </w:r>
      <w:r>
        <w:rPr>
          <w:spacing w:val="-18"/>
          <w:sz w:val="24"/>
        </w:rPr>
        <w:t xml:space="preserve"> </w:t>
      </w:r>
      <w:r>
        <w:rPr>
          <w:sz w:val="24"/>
        </w:rPr>
        <w:t>prejelo</w:t>
      </w:r>
      <w:r>
        <w:rPr>
          <w:spacing w:val="-18"/>
          <w:sz w:val="24"/>
        </w:rPr>
        <w:t xml:space="preserve"> </w:t>
      </w:r>
      <w:r>
        <w:rPr>
          <w:sz w:val="24"/>
        </w:rPr>
        <w:t>praktične nagrade.</w:t>
      </w:r>
      <w:r>
        <w:rPr>
          <w:spacing w:val="-28"/>
          <w:sz w:val="24"/>
        </w:rPr>
        <w:t xml:space="preserve"> </w:t>
      </w:r>
      <w:r>
        <w:rPr>
          <w:sz w:val="24"/>
        </w:rPr>
        <w:t>Razglasitev</w:t>
      </w:r>
      <w:r>
        <w:rPr>
          <w:spacing w:val="-25"/>
          <w:sz w:val="24"/>
        </w:rPr>
        <w:t xml:space="preserve"> </w:t>
      </w:r>
      <w:r>
        <w:rPr>
          <w:sz w:val="24"/>
        </w:rPr>
        <w:t>zmagovalca</w:t>
      </w:r>
      <w:r>
        <w:rPr>
          <w:spacing w:val="-24"/>
          <w:sz w:val="24"/>
        </w:rPr>
        <w:t xml:space="preserve"> </w:t>
      </w:r>
      <w:r>
        <w:rPr>
          <w:sz w:val="24"/>
        </w:rPr>
        <w:t>in</w:t>
      </w:r>
      <w:r>
        <w:rPr>
          <w:spacing w:val="-26"/>
          <w:sz w:val="24"/>
        </w:rPr>
        <w:t xml:space="preserve"> </w:t>
      </w:r>
      <w:r>
        <w:rPr>
          <w:sz w:val="24"/>
        </w:rPr>
        <w:t>dobitnikov</w:t>
      </w:r>
      <w:r>
        <w:rPr>
          <w:spacing w:val="-26"/>
          <w:sz w:val="24"/>
        </w:rPr>
        <w:t xml:space="preserve"> </w:t>
      </w:r>
      <w:r>
        <w:rPr>
          <w:sz w:val="24"/>
        </w:rPr>
        <w:t>nagrad</w:t>
      </w:r>
      <w:r>
        <w:rPr>
          <w:spacing w:val="-25"/>
          <w:sz w:val="24"/>
        </w:rPr>
        <w:t xml:space="preserve"> </w:t>
      </w:r>
      <w:r>
        <w:rPr>
          <w:sz w:val="24"/>
        </w:rPr>
        <w:t>bo</w:t>
      </w:r>
      <w:r>
        <w:rPr>
          <w:spacing w:val="-21"/>
          <w:sz w:val="24"/>
        </w:rPr>
        <w:t xml:space="preserve"> </w:t>
      </w:r>
      <w:r>
        <w:rPr>
          <w:sz w:val="24"/>
        </w:rPr>
        <w:t>javna.</w:t>
      </w:r>
    </w:p>
    <w:p w:rsidR="002F7578" w:rsidRDefault="002F7578">
      <w:pPr>
        <w:pStyle w:val="Telobesedila"/>
        <w:spacing w:before="3"/>
        <w:rPr>
          <w:sz w:val="25"/>
        </w:rPr>
      </w:pPr>
    </w:p>
    <w:p w:rsidR="002F7578" w:rsidRPr="007D7DEC" w:rsidRDefault="000D75A1" w:rsidP="007D7DEC">
      <w:pPr>
        <w:pStyle w:val="Odstavekseznama"/>
        <w:numPr>
          <w:ilvl w:val="0"/>
          <w:numId w:val="1"/>
        </w:numPr>
        <w:tabs>
          <w:tab w:val="left" w:pos="937"/>
        </w:tabs>
        <w:spacing w:before="1"/>
        <w:rPr>
          <w:sz w:val="24"/>
        </w:rPr>
      </w:pPr>
      <w:r>
        <w:rPr>
          <w:sz w:val="24"/>
        </w:rPr>
        <w:t>Razpis</w:t>
      </w:r>
      <w:r>
        <w:rPr>
          <w:spacing w:val="-19"/>
          <w:sz w:val="24"/>
        </w:rPr>
        <w:t xml:space="preserve"> </w:t>
      </w:r>
      <w:r>
        <w:rPr>
          <w:sz w:val="24"/>
        </w:rPr>
        <w:t>za</w:t>
      </w:r>
      <w:r>
        <w:rPr>
          <w:spacing w:val="-19"/>
          <w:sz w:val="24"/>
        </w:rPr>
        <w:t xml:space="preserve"> </w:t>
      </w:r>
      <w:r>
        <w:rPr>
          <w:sz w:val="24"/>
        </w:rPr>
        <w:t>tekmovanje</w:t>
      </w:r>
      <w:r>
        <w:rPr>
          <w:spacing w:val="-19"/>
          <w:sz w:val="24"/>
        </w:rPr>
        <w:t xml:space="preserve"> </w:t>
      </w:r>
      <w:r>
        <w:rPr>
          <w:sz w:val="24"/>
        </w:rPr>
        <w:t>je</w:t>
      </w:r>
      <w:r>
        <w:rPr>
          <w:spacing w:val="-19"/>
          <w:sz w:val="24"/>
        </w:rPr>
        <w:t xml:space="preserve"> </w:t>
      </w:r>
      <w:r>
        <w:rPr>
          <w:sz w:val="24"/>
        </w:rPr>
        <w:t>odprt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9"/>
          <w:sz w:val="24"/>
        </w:rPr>
        <w:t xml:space="preserve"> </w:t>
      </w:r>
      <w:r w:rsidR="0073039B">
        <w:rPr>
          <w:sz w:val="24"/>
        </w:rPr>
        <w:t>21</w:t>
      </w:r>
      <w:r>
        <w:rPr>
          <w:sz w:val="24"/>
        </w:rPr>
        <w:t>.</w:t>
      </w:r>
      <w:r>
        <w:rPr>
          <w:spacing w:val="-18"/>
          <w:sz w:val="24"/>
        </w:rPr>
        <w:t xml:space="preserve"> </w:t>
      </w:r>
      <w:r w:rsidR="007D7DEC">
        <w:rPr>
          <w:sz w:val="24"/>
        </w:rPr>
        <w:t>aprila</w:t>
      </w:r>
      <w:r w:rsidRPr="007D7DEC">
        <w:rPr>
          <w:spacing w:val="-19"/>
          <w:sz w:val="24"/>
        </w:rPr>
        <w:t xml:space="preserve"> </w:t>
      </w:r>
      <w:r w:rsidR="0073039B">
        <w:rPr>
          <w:sz w:val="24"/>
        </w:rPr>
        <w:t>2020</w:t>
      </w:r>
      <w:r w:rsidRPr="007D7DEC">
        <w:rPr>
          <w:sz w:val="24"/>
        </w:rPr>
        <w:t>.</w:t>
      </w:r>
    </w:p>
    <w:p w:rsidR="002F7578" w:rsidRDefault="002F7578">
      <w:pPr>
        <w:pStyle w:val="Telobesedila"/>
        <w:spacing w:before="1"/>
        <w:rPr>
          <w:sz w:val="26"/>
        </w:rPr>
      </w:pPr>
    </w:p>
    <w:p w:rsidR="002F7578" w:rsidRDefault="000D75A1">
      <w:pPr>
        <w:pStyle w:val="Telobesedila"/>
        <w:spacing w:line="252" w:lineRule="auto"/>
        <w:ind w:left="576" w:right="232"/>
      </w:pPr>
      <w:r>
        <w:t xml:space="preserve">Izpolnjene prijavnice za predtekmovanje </w:t>
      </w:r>
      <w:r>
        <w:rPr>
          <w:b/>
        </w:rPr>
        <w:t xml:space="preserve">(Priloga 1) </w:t>
      </w:r>
      <w:r>
        <w:t xml:space="preserve">pošljite na elektronski naslov </w:t>
      </w:r>
      <w:hyperlink r:id="rId9">
        <w:r>
          <w:rPr>
            <w:color w:val="0462C1"/>
            <w:u w:val="single" w:color="0462C1"/>
          </w:rPr>
          <w:t>sloerg@vsgt-mb.si</w:t>
        </w:r>
        <w:r>
          <w:rPr>
            <w:color w:val="0462C1"/>
          </w:rPr>
          <w:t xml:space="preserve"> </w:t>
        </w:r>
      </w:hyperlink>
      <w:r>
        <w:t>do</w:t>
      </w:r>
      <w:r w:rsidR="0073039B">
        <w:rPr>
          <w:u w:val="single"/>
        </w:rPr>
        <w:t xml:space="preserve"> vključno 21</w:t>
      </w:r>
      <w:r w:rsidR="007D7DEC">
        <w:rPr>
          <w:u w:val="single"/>
        </w:rPr>
        <w:t>. aprila</w:t>
      </w:r>
      <w:r w:rsidR="0073039B">
        <w:rPr>
          <w:u w:val="single"/>
        </w:rPr>
        <w:t xml:space="preserve"> 2020</w:t>
      </w:r>
      <w:r>
        <w:rPr>
          <w:u w:val="single"/>
        </w:rPr>
        <w:t xml:space="preserve"> do 15. ure.</w:t>
      </w:r>
    </w:p>
    <w:p w:rsidR="002F7578" w:rsidRDefault="002F7578">
      <w:pPr>
        <w:pStyle w:val="Telobesedila"/>
        <w:spacing w:before="2"/>
        <w:rPr>
          <w:sz w:val="20"/>
        </w:rPr>
      </w:pPr>
    </w:p>
    <w:p w:rsidR="002F7578" w:rsidRDefault="000D75A1">
      <w:pPr>
        <w:pStyle w:val="Telobesedila"/>
        <w:spacing w:before="55" w:line="252" w:lineRule="auto"/>
        <w:ind w:left="576" w:right="226"/>
      </w:pPr>
      <w:r>
        <w:t>Za</w:t>
      </w:r>
      <w:r>
        <w:rPr>
          <w:spacing w:val="-41"/>
        </w:rPr>
        <w:t xml:space="preserve"> </w:t>
      </w:r>
      <w:r>
        <w:t>dodatne</w:t>
      </w:r>
      <w:r>
        <w:rPr>
          <w:spacing w:val="-40"/>
        </w:rPr>
        <w:t xml:space="preserve"> </w:t>
      </w:r>
      <w:r>
        <w:t>informacije</w:t>
      </w:r>
      <w:r>
        <w:rPr>
          <w:spacing w:val="-40"/>
        </w:rPr>
        <w:t xml:space="preserve"> </w:t>
      </w:r>
      <w:r>
        <w:t>se</w:t>
      </w:r>
      <w:r>
        <w:rPr>
          <w:spacing w:val="-41"/>
        </w:rPr>
        <w:t xml:space="preserve"> </w:t>
      </w:r>
      <w:r>
        <w:t>obrnite</w:t>
      </w:r>
      <w:r>
        <w:rPr>
          <w:spacing w:val="-40"/>
        </w:rPr>
        <w:t xml:space="preserve"> </w:t>
      </w:r>
      <w:r>
        <w:t>na</w:t>
      </w:r>
      <w:r>
        <w:rPr>
          <w:spacing w:val="-40"/>
        </w:rPr>
        <w:t xml:space="preserve"> </w:t>
      </w:r>
      <w:r w:rsidR="0073039B">
        <w:t>vodjo</w:t>
      </w:r>
      <w:r>
        <w:rPr>
          <w:spacing w:val="-40"/>
        </w:rPr>
        <w:t xml:space="preserve"> </w:t>
      </w:r>
      <w:r>
        <w:t>tekmovanja</w:t>
      </w:r>
      <w:r>
        <w:rPr>
          <w:spacing w:val="-41"/>
        </w:rPr>
        <w:t xml:space="preserve"> </w:t>
      </w:r>
      <w:r>
        <w:t>Mojco</w:t>
      </w:r>
      <w:r>
        <w:rPr>
          <w:spacing w:val="-41"/>
        </w:rPr>
        <w:t xml:space="preserve"> </w:t>
      </w:r>
      <w:r>
        <w:t>Polak</w:t>
      </w:r>
      <w:r>
        <w:rPr>
          <w:spacing w:val="-40"/>
        </w:rPr>
        <w:t xml:space="preserve"> </w:t>
      </w:r>
      <w:r>
        <w:t>(031</w:t>
      </w:r>
      <w:r>
        <w:rPr>
          <w:spacing w:val="-40"/>
        </w:rPr>
        <w:t xml:space="preserve"> </w:t>
      </w:r>
      <w:r>
        <w:t>605 597).</w:t>
      </w:r>
    </w:p>
    <w:p w:rsidR="002F7578" w:rsidRDefault="002F7578">
      <w:pPr>
        <w:spacing w:line="252" w:lineRule="auto"/>
        <w:sectPr w:rsidR="002F7578">
          <w:pgSz w:w="11910" w:h="16840"/>
          <w:pgMar w:top="1660" w:right="1180" w:bottom="280" w:left="1200" w:header="564" w:footer="0" w:gutter="0"/>
          <w:cols w:space="720"/>
        </w:sectPr>
      </w:pPr>
    </w:p>
    <w:p w:rsidR="002F7578" w:rsidRDefault="002F7578">
      <w:pPr>
        <w:pStyle w:val="Telobesedila"/>
        <w:rPr>
          <w:sz w:val="20"/>
        </w:rPr>
      </w:pPr>
    </w:p>
    <w:p w:rsidR="002F7578" w:rsidRDefault="002F7578">
      <w:pPr>
        <w:pStyle w:val="Telobesedila"/>
        <w:rPr>
          <w:sz w:val="20"/>
        </w:rPr>
      </w:pPr>
    </w:p>
    <w:p w:rsidR="002F7578" w:rsidRDefault="000D75A1">
      <w:pPr>
        <w:pStyle w:val="Naslov1"/>
        <w:spacing w:before="188"/>
      </w:pPr>
      <w:r>
        <w:rPr>
          <w:w w:val="95"/>
        </w:rPr>
        <w:t>Priloga 1: PRIJAVNICA</w:t>
      </w:r>
    </w:p>
    <w:p w:rsidR="002F7578" w:rsidRDefault="002F7578">
      <w:pPr>
        <w:pStyle w:val="Telobesedila"/>
        <w:rPr>
          <w:b/>
          <w:sz w:val="28"/>
        </w:rPr>
      </w:pPr>
    </w:p>
    <w:p w:rsidR="002F7578" w:rsidRDefault="000D75A1">
      <w:pPr>
        <w:spacing w:before="162" w:line="254" w:lineRule="auto"/>
        <w:ind w:left="3056" w:hanging="2665"/>
        <w:rPr>
          <w:b/>
          <w:sz w:val="24"/>
        </w:rPr>
      </w:pPr>
      <w:r>
        <w:rPr>
          <w:b/>
          <w:w w:val="90"/>
          <w:sz w:val="24"/>
        </w:rPr>
        <w:t>Prijavnica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za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državno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predtekmovanje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in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izbor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predstavnika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Slovenije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na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tekmovanju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za </w:t>
      </w:r>
      <w:proofErr w:type="spellStart"/>
      <w:r>
        <w:rPr>
          <w:b/>
          <w:sz w:val="24"/>
        </w:rPr>
        <w:t>European</w:t>
      </w:r>
      <w:proofErr w:type="spellEnd"/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Young</w:t>
      </w:r>
      <w:r>
        <w:rPr>
          <w:b/>
          <w:spacing w:val="-22"/>
          <w:sz w:val="24"/>
        </w:rPr>
        <w:t xml:space="preserve"> </w:t>
      </w:r>
      <w:proofErr w:type="spellStart"/>
      <w:r>
        <w:rPr>
          <w:b/>
          <w:sz w:val="24"/>
        </w:rPr>
        <w:t>Chef</w:t>
      </w:r>
      <w:proofErr w:type="spellEnd"/>
      <w:r>
        <w:rPr>
          <w:b/>
          <w:spacing w:val="-23"/>
          <w:sz w:val="24"/>
        </w:rPr>
        <w:t xml:space="preserve"> </w:t>
      </w:r>
      <w:proofErr w:type="spellStart"/>
      <w:r>
        <w:rPr>
          <w:b/>
          <w:sz w:val="24"/>
        </w:rPr>
        <w:t>Award</w:t>
      </w:r>
      <w:proofErr w:type="spellEnd"/>
      <w:r>
        <w:rPr>
          <w:b/>
          <w:spacing w:val="-22"/>
          <w:sz w:val="24"/>
        </w:rPr>
        <w:t xml:space="preserve"> </w:t>
      </w:r>
      <w:r w:rsidR="0073039B">
        <w:rPr>
          <w:b/>
          <w:sz w:val="24"/>
        </w:rPr>
        <w:t>2020</w:t>
      </w:r>
    </w:p>
    <w:p w:rsidR="002F7578" w:rsidRDefault="002F7578">
      <w:pPr>
        <w:pStyle w:val="Telobesedila"/>
        <w:spacing w:before="3"/>
        <w:rPr>
          <w:b/>
          <w:sz w:val="25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4217"/>
      </w:tblGrid>
      <w:tr w:rsidR="002F7578">
        <w:trPr>
          <w:trHeight w:val="585"/>
        </w:trPr>
        <w:tc>
          <w:tcPr>
            <w:tcW w:w="5072" w:type="dxa"/>
          </w:tcPr>
          <w:p w:rsidR="002F7578" w:rsidRDefault="000D75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Ime in priimek kandidata</w:t>
            </w:r>
          </w:p>
        </w:tc>
        <w:tc>
          <w:tcPr>
            <w:tcW w:w="4217" w:type="dxa"/>
          </w:tcPr>
          <w:p w:rsidR="002F7578" w:rsidRDefault="002F7578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F7578">
        <w:trPr>
          <w:trHeight w:val="588"/>
        </w:trPr>
        <w:tc>
          <w:tcPr>
            <w:tcW w:w="5072" w:type="dxa"/>
          </w:tcPr>
          <w:p w:rsidR="002F7578" w:rsidRDefault="000D75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Ime in priimek sodelavca</w:t>
            </w:r>
          </w:p>
        </w:tc>
        <w:tc>
          <w:tcPr>
            <w:tcW w:w="4217" w:type="dxa"/>
          </w:tcPr>
          <w:p w:rsidR="002F7578" w:rsidRDefault="002F7578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F7578">
        <w:trPr>
          <w:trHeight w:val="585"/>
        </w:trPr>
        <w:tc>
          <w:tcPr>
            <w:tcW w:w="5072" w:type="dxa"/>
          </w:tcPr>
          <w:p w:rsidR="002F7578" w:rsidRDefault="000D75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Rojstni datum kandidata</w:t>
            </w:r>
          </w:p>
        </w:tc>
        <w:tc>
          <w:tcPr>
            <w:tcW w:w="4217" w:type="dxa"/>
          </w:tcPr>
          <w:p w:rsidR="002F7578" w:rsidRDefault="002F7578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F7578">
        <w:trPr>
          <w:trHeight w:val="585"/>
        </w:trPr>
        <w:tc>
          <w:tcPr>
            <w:tcW w:w="5072" w:type="dxa"/>
          </w:tcPr>
          <w:p w:rsidR="002F7578" w:rsidRDefault="000D75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Stalni naslov kandidata</w:t>
            </w:r>
          </w:p>
        </w:tc>
        <w:tc>
          <w:tcPr>
            <w:tcW w:w="4217" w:type="dxa"/>
          </w:tcPr>
          <w:p w:rsidR="002F7578" w:rsidRDefault="002F7578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F7578">
        <w:trPr>
          <w:trHeight w:val="587"/>
        </w:trPr>
        <w:tc>
          <w:tcPr>
            <w:tcW w:w="5072" w:type="dxa"/>
          </w:tcPr>
          <w:p w:rsidR="002F7578" w:rsidRDefault="000D75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Status kandidata</w:t>
            </w:r>
          </w:p>
          <w:p w:rsidR="002F7578" w:rsidRDefault="000D75A1">
            <w:pPr>
              <w:pStyle w:val="TableParagraph"/>
              <w:spacing w:before="17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(študent, zaposlen, drugo)</w:t>
            </w:r>
          </w:p>
        </w:tc>
        <w:tc>
          <w:tcPr>
            <w:tcW w:w="4217" w:type="dxa"/>
          </w:tcPr>
          <w:p w:rsidR="002F7578" w:rsidRDefault="002F7578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F7578">
        <w:trPr>
          <w:trHeight w:val="585"/>
        </w:trPr>
        <w:tc>
          <w:tcPr>
            <w:tcW w:w="5072" w:type="dxa"/>
          </w:tcPr>
          <w:p w:rsidR="002F7578" w:rsidRDefault="000D75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Elektronski naslov</w:t>
            </w:r>
          </w:p>
        </w:tc>
        <w:tc>
          <w:tcPr>
            <w:tcW w:w="4217" w:type="dxa"/>
          </w:tcPr>
          <w:p w:rsidR="002F7578" w:rsidRDefault="002F7578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F7578">
        <w:trPr>
          <w:trHeight w:val="585"/>
        </w:trPr>
        <w:tc>
          <w:tcPr>
            <w:tcW w:w="5072" w:type="dxa"/>
          </w:tcPr>
          <w:p w:rsidR="002F7578" w:rsidRDefault="000D75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Kontaktna številka</w:t>
            </w:r>
          </w:p>
        </w:tc>
        <w:tc>
          <w:tcPr>
            <w:tcW w:w="4217" w:type="dxa"/>
          </w:tcPr>
          <w:p w:rsidR="002F7578" w:rsidRDefault="002F7578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73039B">
        <w:trPr>
          <w:trHeight w:val="585"/>
        </w:trPr>
        <w:tc>
          <w:tcPr>
            <w:tcW w:w="5072" w:type="dxa"/>
          </w:tcPr>
          <w:p w:rsidR="0073039B" w:rsidRDefault="0073039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Ime izvorne jedi, ki jo modificirate</w:t>
            </w:r>
          </w:p>
        </w:tc>
        <w:tc>
          <w:tcPr>
            <w:tcW w:w="4217" w:type="dxa"/>
          </w:tcPr>
          <w:p w:rsidR="0073039B" w:rsidRDefault="0073039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F7578">
        <w:trPr>
          <w:trHeight w:val="1466"/>
        </w:trPr>
        <w:tc>
          <w:tcPr>
            <w:tcW w:w="5072" w:type="dxa"/>
          </w:tcPr>
          <w:p w:rsidR="002F7578" w:rsidRDefault="000D75A1">
            <w:pPr>
              <w:pStyle w:val="TableParagraph"/>
              <w:rPr>
                <w:b/>
                <w:sz w:val="24"/>
              </w:rPr>
            </w:pPr>
            <w:r w:rsidRPr="0073039B">
              <w:rPr>
                <w:b/>
                <w:sz w:val="24"/>
              </w:rPr>
              <w:t>Naziv jedi in kratka opisna predstavitev krožnika</w:t>
            </w:r>
          </w:p>
          <w:p w:rsidR="002F7578" w:rsidRDefault="000D75A1">
            <w:pPr>
              <w:pStyle w:val="TableParagraph"/>
              <w:spacing w:before="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------------------------------------------------------------</w:t>
            </w:r>
          </w:p>
          <w:p w:rsidR="002F7578" w:rsidRDefault="000D75A1">
            <w:pPr>
              <w:pStyle w:val="TableParagraph"/>
              <w:spacing w:before="17" w:line="256" w:lineRule="auto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 xml:space="preserve">Argumentacija krožnika, povezanost z vsebino </w:t>
            </w:r>
            <w:r>
              <w:rPr>
                <w:b/>
                <w:w w:val="95"/>
                <w:sz w:val="24"/>
              </w:rPr>
              <w:t>natečaja</w:t>
            </w:r>
          </w:p>
        </w:tc>
        <w:tc>
          <w:tcPr>
            <w:tcW w:w="4217" w:type="dxa"/>
          </w:tcPr>
          <w:p w:rsidR="000D1A75" w:rsidRDefault="000D1A75" w:rsidP="00CB2885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F7578">
        <w:trPr>
          <w:trHeight w:val="585"/>
        </w:trPr>
        <w:tc>
          <w:tcPr>
            <w:tcW w:w="5072" w:type="dxa"/>
          </w:tcPr>
          <w:p w:rsidR="002F7578" w:rsidRDefault="000D75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Navedba vključenih lokalnih pridelovalcev</w:t>
            </w:r>
          </w:p>
          <w:p w:rsidR="002F7578" w:rsidRDefault="000D75A1">
            <w:pPr>
              <w:pStyle w:val="TableParagraph"/>
              <w:spacing w:before="17" w:line="27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uporabljenih živil</w:t>
            </w:r>
          </w:p>
        </w:tc>
        <w:tc>
          <w:tcPr>
            <w:tcW w:w="4217" w:type="dxa"/>
          </w:tcPr>
          <w:p w:rsidR="002F7578" w:rsidRDefault="002F7578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F7578">
        <w:trPr>
          <w:trHeight w:val="585"/>
        </w:trPr>
        <w:tc>
          <w:tcPr>
            <w:tcW w:w="5072" w:type="dxa"/>
          </w:tcPr>
          <w:p w:rsidR="002F7578" w:rsidRDefault="000D75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Promocijski video (priponka)</w:t>
            </w:r>
          </w:p>
        </w:tc>
        <w:tc>
          <w:tcPr>
            <w:tcW w:w="4217" w:type="dxa"/>
          </w:tcPr>
          <w:p w:rsidR="002F7578" w:rsidRDefault="002F7578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F7578">
        <w:trPr>
          <w:trHeight w:val="4104"/>
        </w:trPr>
        <w:tc>
          <w:tcPr>
            <w:tcW w:w="9289" w:type="dxa"/>
            <w:gridSpan w:val="2"/>
          </w:tcPr>
          <w:p w:rsidR="002F7578" w:rsidRDefault="000D75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Receptura jedi</w:t>
            </w:r>
          </w:p>
          <w:p w:rsidR="00CB2885" w:rsidRDefault="00CB2885">
            <w:pPr>
              <w:pStyle w:val="TableParagraph"/>
              <w:rPr>
                <w:b/>
                <w:sz w:val="24"/>
              </w:rPr>
            </w:pPr>
          </w:p>
        </w:tc>
      </w:tr>
    </w:tbl>
    <w:p w:rsidR="000D75A1" w:rsidRDefault="000D75A1"/>
    <w:sectPr w:rsidR="000D75A1">
      <w:pgSz w:w="11910" w:h="16840"/>
      <w:pgMar w:top="1660" w:right="1180" w:bottom="280" w:left="1200" w:header="5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12F" w:rsidRDefault="00D8412F">
      <w:r>
        <w:separator/>
      </w:r>
    </w:p>
  </w:endnote>
  <w:endnote w:type="continuationSeparator" w:id="0">
    <w:p w:rsidR="00D8412F" w:rsidRDefault="00D8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12F" w:rsidRDefault="00D8412F">
      <w:r>
        <w:separator/>
      </w:r>
    </w:p>
  </w:footnote>
  <w:footnote w:type="continuationSeparator" w:id="0">
    <w:p w:rsidR="00D8412F" w:rsidRDefault="00D84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578" w:rsidRDefault="000D75A1">
    <w:pPr>
      <w:pStyle w:val="Telobesedila"/>
      <w:spacing w:line="14" w:lineRule="auto"/>
      <w:rPr>
        <w:sz w:val="20"/>
      </w:rPr>
    </w:pPr>
    <w:r>
      <w:rPr>
        <w:noProof/>
        <w:lang w:val="sl-SI" w:eastAsia="sl-SI"/>
      </w:rPr>
      <w:drawing>
        <wp:anchor distT="0" distB="0" distL="0" distR="0" simplePos="0" relativeHeight="268430447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358393</wp:posOffset>
          </wp:positionV>
          <wp:extent cx="1818639" cy="6997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18639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0" distR="0" simplePos="0" relativeHeight="268430471" behindDoc="1" locked="0" layoutInCell="1" allowOverlap="1">
          <wp:simplePos x="0" y="0"/>
          <wp:positionH relativeFrom="page">
            <wp:posOffset>4724400</wp:posOffset>
          </wp:positionH>
          <wp:positionV relativeFrom="page">
            <wp:posOffset>361568</wp:posOffset>
          </wp:positionV>
          <wp:extent cx="1733550" cy="61384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33550" cy="61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5387B"/>
    <w:multiLevelType w:val="hybridMultilevel"/>
    <w:tmpl w:val="01D0E638"/>
    <w:lvl w:ilvl="0" w:tplc="9DD8F474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w w:val="91"/>
        <w:sz w:val="24"/>
        <w:szCs w:val="24"/>
        <w:lang w:val="sl" w:eastAsia="sl" w:bidi="sl"/>
      </w:rPr>
    </w:lvl>
    <w:lvl w:ilvl="1" w:tplc="962802E6">
      <w:numFmt w:val="bullet"/>
      <w:lvlText w:val=""/>
      <w:lvlJc w:val="left"/>
      <w:pPr>
        <w:ind w:left="1296" w:hanging="360"/>
      </w:pPr>
      <w:rPr>
        <w:rFonts w:ascii="Symbol" w:eastAsia="Symbol" w:hAnsi="Symbol" w:cs="Symbol" w:hint="default"/>
        <w:w w:val="100"/>
        <w:sz w:val="24"/>
        <w:szCs w:val="24"/>
        <w:lang w:val="sl" w:eastAsia="sl" w:bidi="sl"/>
      </w:rPr>
    </w:lvl>
    <w:lvl w:ilvl="2" w:tplc="7728DA20">
      <w:numFmt w:val="bullet"/>
      <w:lvlText w:val="•"/>
      <w:lvlJc w:val="left"/>
      <w:pPr>
        <w:ind w:left="1340" w:hanging="360"/>
      </w:pPr>
      <w:rPr>
        <w:rFonts w:hint="default"/>
        <w:lang w:val="sl" w:eastAsia="sl" w:bidi="sl"/>
      </w:rPr>
    </w:lvl>
    <w:lvl w:ilvl="3" w:tplc="A44EBA56">
      <w:numFmt w:val="bullet"/>
      <w:lvlText w:val="•"/>
      <w:lvlJc w:val="left"/>
      <w:pPr>
        <w:ind w:left="2363" w:hanging="360"/>
      </w:pPr>
      <w:rPr>
        <w:rFonts w:hint="default"/>
        <w:lang w:val="sl" w:eastAsia="sl" w:bidi="sl"/>
      </w:rPr>
    </w:lvl>
    <w:lvl w:ilvl="4" w:tplc="EB42C682">
      <w:numFmt w:val="bullet"/>
      <w:lvlText w:val="•"/>
      <w:lvlJc w:val="left"/>
      <w:pPr>
        <w:ind w:left="3386" w:hanging="360"/>
      </w:pPr>
      <w:rPr>
        <w:rFonts w:hint="default"/>
        <w:lang w:val="sl" w:eastAsia="sl" w:bidi="sl"/>
      </w:rPr>
    </w:lvl>
    <w:lvl w:ilvl="5" w:tplc="E2B4A9FC">
      <w:numFmt w:val="bullet"/>
      <w:lvlText w:val="•"/>
      <w:lvlJc w:val="left"/>
      <w:pPr>
        <w:ind w:left="4409" w:hanging="360"/>
      </w:pPr>
      <w:rPr>
        <w:rFonts w:hint="default"/>
        <w:lang w:val="sl" w:eastAsia="sl" w:bidi="sl"/>
      </w:rPr>
    </w:lvl>
    <w:lvl w:ilvl="6" w:tplc="CE8A035C">
      <w:numFmt w:val="bullet"/>
      <w:lvlText w:val="•"/>
      <w:lvlJc w:val="left"/>
      <w:pPr>
        <w:ind w:left="5433" w:hanging="360"/>
      </w:pPr>
      <w:rPr>
        <w:rFonts w:hint="default"/>
        <w:lang w:val="sl" w:eastAsia="sl" w:bidi="sl"/>
      </w:rPr>
    </w:lvl>
    <w:lvl w:ilvl="7" w:tplc="510CC43C">
      <w:numFmt w:val="bullet"/>
      <w:lvlText w:val="•"/>
      <w:lvlJc w:val="left"/>
      <w:pPr>
        <w:ind w:left="6456" w:hanging="360"/>
      </w:pPr>
      <w:rPr>
        <w:rFonts w:hint="default"/>
        <w:lang w:val="sl" w:eastAsia="sl" w:bidi="sl"/>
      </w:rPr>
    </w:lvl>
    <w:lvl w:ilvl="8" w:tplc="DCE00D50">
      <w:numFmt w:val="bullet"/>
      <w:lvlText w:val="•"/>
      <w:lvlJc w:val="left"/>
      <w:pPr>
        <w:ind w:left="7479" w:hanging="360"/>
      </w:pPr>
      <w:rPr>
        <w:rFonts w:hint="default"/>
        <w:lang w:val="sl" w:eastAsia="sl" w:bidi="s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578"/>
    <w:rsid w:val="000D1A75"/>
    <w:rsid w:val="000D75A1"/>
    <w:rsid w:val="001822C4"/>
    <w:rsid w:val="00220D52"/>
    <w:rsid w:val="002F7578"/>
    <w:rsid w:val="0046217F"/>
    <w:rsid w:val="00510C51"/>
    <w:rsid w:val="0054782E"/>
    <w:rsid w:val="00590149"/>
    <w:rsid w:val="006E629D"/>
    <w:rsid w:val="006F0CFE"/>
    <w:rsid w:val="0073039B"/>
    <w:rsid w:val="007D7DEC"/>
    <w:rsid w:val="00A22038"/>
    <w:rsid w:val="00B44850"/>
    <w:rsid w:val="00B530B4"/>
    <w:rsid w:val="00B81863"/>
    <w:rsid w:val="00BF0233"/>
    <w:rsid w:val="00C37EE8"/>
    <w:rsid w:val="00CB2885"/>
    <w:rsid w:val="00D179D2"/>
    <w:rsid w:val="00D57EDB"/>
    <w:rsid w:val="00D8412F"/>
    <w:rsid w:val="00DE76A2"/>
    <w:rsid w:val="00DF5F84"/>
    <w:rsid w:val="00F3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7478B-5413-4262-9A14-F088D675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uiPriority w:val="1"/>
    <w:qFormat/>
    <w:rPr>
      <w:rFonts w:ascii="Arial" w:eastAsia="Arial" w:hAnsi="Arial" w:cs="Times New Roman"/>
      <w:lang w:val="sl" w:eastAsia="sl"/>
    </w:rPr>
  </w:style>
  <w:style w:type="paragraph" w:styleId="Naslov1">
    <w:name w:val="heading 1"/>
    <w:basedOn w:val="Navaden"/>
    <w:uiPriority w:val="1"/>
    <w:qFormat/>
    <w:pPr>
      <w:ind w:left="216"/>
      <w:outlineLvl w:val="0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1349" w:hanging="360"/>
    </w:pPr>
  </w:style>
  <w:style w:type="paragraph" w:customStyle="1" w:styleId="TableParagraph">
    <w:name w:val="Table Paragraph"/>
    <w:basedOn w:val="Navaden"/>
    <w:uiPriority w:val="1"/>
    <w:qFormat/>
    <w:pPr>
      <w:spacing w:before="2"/>
      <w:ind w:left="107"/>
    </w:pPr>
  </w:style>
  <w:style w:type="table" w:customStyle="1" w:styleId="Tabelabarvnamrea7poudarek51">
    <w:name w:val="Tabela – barvna mreža 7 (poudarek 5)1"/>
    <w:basedOn w:val="Navadnatabela"/>
    <w:uiPriority w:val="52"/>
    <w:rsid w:val="00D57EDB"/>
    <w:pPr>
      <w:widowControl/>
      <w:autoSpaceDE/>
      <w:autoSpaceDN/>
    </w:pPr>
    <w:rPr>
      <w:color w:val="31849B" w:themeColor="accent5" w:themeShade="BF"/>
      <w:lang w:val="sl-SI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styleId="Krepko">
    <w:name w:val="Strong"/>
    <w:basedOn w:val="Privzetapisavaodstavka"/>
    <w:uiPriority w:val="22"/>
    <w:qFormat/>
    <w:rsid w:val="006F0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loerg@vsgt-mb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EFE682F-D0CB-40F9-9789-F4340CFD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3566</Characters>
  <Application>Microsoft Office Word</Application>
  <DocSecurity>4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Polak</dc:creator>
  <cp:lastModifiedBy>Tanja Abarca Kokol</cp:lastModifiedBy>
  <cp:revision>2</cp:revision>
  <dcterms:created xsi:type="dcterms:W3CDTF">2020-03-06T13:09:00Z</dcterms:created>
  <dcterms:modified xsi:type="dcterms:W3CDTF">2020-03-06T13:09:00Z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2018-05-12T00:00:00Z</vt:filetime>
  </property>
</Properties>
</file>